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4A" w:rsidRDefault="0096594A" w:rsidP="0096594A">
      <w:pPr>
        <w:jc w:val="center"/>
        <w:outlineLvl w:val="0"/>
        <w:rPr>
          <w:b/>
          <w:sz w:val="28"/>
          <w:szCs w:val="28"/>
          <w:lang w:val="uk-UA"/>
        </w:rPr>
      </w:pPr>
    </w:p>
    <w:p w:rsidR="0096594A" w:rsidRPr="000E3AD2" w:rsidRDefault="0096594A" w:rsidP="0096594A">
      <w:pPr>
        <w:jc w:val="center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>Протокол №</w:t>
      </w:r>
      <w:r w:rsidR="00F76E5E">
        <w:rPr>
          <w:b/>
          <w:sz w:val="28"/>
          <w:szCs w:val="28"/>
          <w:lang w:val="uk-UA"/>
        </w:rPr>
        <w:t>49</w:t>
      </w:r>
      <w:r w:rsidRPr="000E3AD2">
        <w:rPr>
          <w:b/>
          <w:sz w:val="28"/>
          <w:szCs w:val="28"/>
          <w:lang w:val="uk-UA"/>
        </w:rPr>
        <w:t xml:space="preserve"> </w:t>
      </w:r>
    </w:p>
    <w:p w:rsidR="0096594A" w:rsidRPr="000E3AD2" w:rsidRDefault="0096594A" w:rsidP="0096594A">
      <w:pPr>
        <w:jc w:val="center"/>
        <w:outlineLvl w:val="0"/>
        <w:rPr>
          <w:sz w:val="28"/>
          <w:szCs w:val="28"/>
          <w:lang w:val="uk-UA"/>
        </w:rPr>
      </w:pPr>
      <w:r w:rsidRPr="000E3AD2">
        <w:rPr>
          <w:sz w:val="28"/>
          <w:szCs w:val="28"/>
          <w:lang w:val="uk-UA"/>
        </w:rPr>
        <w:t>засідання постійної комісії</w:t>
      </w:r>
    </w:p>
    <w:p w:rsidR="0096594A" w:rsidRPr="000E3AD2" w:rsidRDefault="0096594A" w:rsidP="0096594A">
      <w:pPr>
        <w:jc w:val="center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>з питань депутатської діяльності, регламенту,</w:t>
      </w:r>
    </w:p>
    <w:p w:rsidR="0096594A" w:rsidRPr="000E3AD2" w:rsidRDefault="0096594A" w:rsidP="0096594A">
      <w:pPr>
        <w:jc w:val="center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>дотримання законодавства та протидії корупції</w:t>
      </w:r>
    </w:p>
    <w:p w:rsidR="0096594A" w:rsidRDefault="0096594A" w:rsidP="0096594A">
      <w:pPr>
        <w:tabs>
          <w:tab w:val="left" w:pos="567"/>
          <w:tab w:val="left" w:pos="7170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  <w:r w:rsidRPr="000E3AD2">
        <w:rPr>
          <w:b/>
          <w:sz w:val="28"/>
          <w:szCs w:val="28"/>
          <w:lang w:val="uk-UA"/>
        </w:rPr>
        <w:tab/>
      </w:r>
    </w:p>
    <w:p w:rsidR="0096594A" w:rsidRPr="007111F8" w:rsidRDefault="0096594A" w:rsidP="0096594A">
      <w:pPr>
        <w:tabs>
          <w:tab w:val="left" w:pos="567"/>
          <w:tab w:val="left" w:pos="7170"/>
        </w:tabs>
        <w:ind w:firstLine="567"/>
        <w:jc w:val="both"/>
        <w:outlineLvl w:val="0"/>
        <w:rPr>
          <w:b/>
          <w:sz w:val="28"/>
          <w:szCs w:val="28"/>
          <w:lang w:val="uk-UA"/>
        </w:rPr>
      </w:pPr>
    </w:p>
    <w:p w:rsidR="0096594A" w:rsidRPr="00690CB6" w:rsidRDefault="0096594A" w:rsidP="0096594A">
      <w:pPr>
        <w:tabs>
          <w:tab w:val="left" w:pos="6210"/>
        </w:tabs>
        <w:rPr>
          <w:b/>
          <w:i/>
          <w:sz w:val="28"/>
          <w:szCs w:val="28"/>
          <w:lang w:val="uk-UA"/>
        </w:rPr>
      </w:pPr>
      <w:r w:rsidRPr="00690CB6">
        <w:rPr>
          <w:lang w:val="uk-UA"/>
        </w:rPr>
        <w:tab/>
      </w:r>
      <w:r>
        <w:rPr>
          <w:b/>
          <w:i/>
          <w:sz w:val="28"/>
          <w:szCs w:val="28"/>
          <w:lang w:val="uk-UA"/>
        </w:rPr>
        <w:t>01серпня</w:t>
      </w:r>
      <w:r w:rsidRPr="00690CB6">
        <w:rPr>
          <w:b/>
          <w:i/>
          <w:sz w:val="28"/>
          <w:szCs w:val="28"/>
          <w:lang w:val="uk-UA"/>
        </w:rPr>
        <w:t xml:space="preserve"> 2017р.</w:t>
      </w:r>
    </w:p>
    <w:p w:rsidR="0096594A" w:rsidRPr="00690CB6" w:rsidRDefault="0096594A" w:rsidP="0096594A">
      <w:pPr>
        <w:tabs>
          <w:tab w:val="left" w:pos="142"/>
          <w:tab w:val="left" w:pos="284"/>
          <w:tab w:val="left" w:pos="426"/>
          <w:tab w:val="left" w:pos="851"/>
          <w:tab w:val="left" w:pos="6780"/>
        </w:tabs>
        <w:jc w:val="both"/>
        <w:rPr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>Присутні:</w:t>
      </w:r>
      <w:r w:rsidRPr="00690CB6">
        <w:rPr>
          <w:b/>
          <w:sz w:val="28"/>
          <w:szCs w:val="28"/>
          <w:lang w:val="uk-UA"/>
        </w:rPr>
        <w:tab/>
      </w:r>
      <w:r w:rsidRPr="00690CB6">
        <w:rPr>
          <w:b/>
          <w:i/>
          <w:sz w:val="28"/>
          <w:szCs w:val="28"/>
          <w:lang w:val="uk-UA"/>
        </w:rPr>
        <w:t>16.00</w:t>
      </w:r>
    </w:p>
    <w:p w:rsidR="0096594A" w:rsidRPr="00690CB6" w:rsidRDefault="0096594A" w:rsidP="0096594A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outlineLvl w:val="0"/>
        <w:rPr>
          <w:b/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 xml:space="preserve">Голова комісії: </w:t>
      </w:r>
      <w:r w:rsidRPr="00690CB6">
        <w:rPr>
          <w:sz w:val="28"/>
          <w:szCs w:val="28"/>
          <w:lang w:val="uk-UA"/>
        </w:rPr>
        <w:t>Онищук С.В.</w:t>
      </w:r>
    </w:p>
    <w:p w:rsidR="0096594A" w:rsidRPr="00690CB6" w:rsidRDefault="0096594A" w:rsidP="0096594A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outlineLvl w:val="0"/>
        <w:rPr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>Секретар комісії:</w:t>
      </w:r>
      <w:r w:rsidRPr="00690CB6">
        <w:rPr>
          <w:sz w:val="28"/>
          <w:szCs w:val="28"/>
          <w:lang w:val="uk-UA"/>
        </w:rPr>
        <w:t xml:space="preserve"> Блажкевич О.М.</w:t>
      </w:r>
    </w:p>
    <w:p w:rsidR="0096594A" w:rsidRPr="00690CB6" w:rsidRDefault="0096594A" w:rsidP="0096594A">
      <w:pPr>
        <w:tabs>
          <w:tab w:val="left" w:pos="142"/>
          <w:tab w:val="left" w:pos="284"/>
          <w:tab w:val="left" w:pos="426"/>
          <w:tab w:val="left" w:pos="567"/>
          <w:tab w:val="left" w:pos="851"/>
        </w:tabs>
        <w:jc w:val="both"/>
        <w:rPr>
          <w:sz w:val="28"/>
          <w:szCs w:val="28"/>
          <w:lang w:val="uk-UA"/>
        </w:rPr>
      </w:pPr>
      <w:r w:rsidRPr="00690CB6">
        <w:rPr>
          <w:b/>
          <w:sz w:val="28"/>
          <w:szCs w:val="28"/>
          <w:lang w:val="uk-UA"/>
        </w:rPr>
        <w:t>Член комісії:</w:t>
      </w:r>
      <w:r w:rsidRPr="00690CB6">
        <w:rPr>
          <w:sz w:val="28"/>
          <w:szCs w:val="28"/>
          <w:lang w:val="uk-UA"/>
        </w:rPr>
        <w:t xml:space="preserve"> Сахневич А.О.</w:t>
      </w:r>
    </w:p>
    <w:p w:rsidR="00D245EC" w:rsidRPr="00277E90" w:rsidRDefault="0096594A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 w:rsidR="00E55EF0">
        <w:rPr>
          <w:sz w:val="28"/>
          <w:szCs w:val="28"/>
          <w:lang w:val="uk-UA"/>
        </w:rPr>
        <w:t>Чиж Н.М.- секретар міської ради</w:t>
      </w:r>
      <w:r>
        <w:rPr>
          <w:sz w:val="28"/>
          <w:szCs w:val="28"/>
          <w:lang w:val="uk-UA"/>
        </w:rPr>
        <w:t>;</w:t>
      </w:r>
      <w:r w:rsidR="00E55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Хренов М.В.- заступник міського голови з пита</w:t>
      </w:r>
      <w:r w:rsidR="00E55EF0">
        <w:rPr>
          <w:sz w:val="28"/>
          <w:szCs w:val="28"/>
          <w:lang w:val="uk-UA"/>
        </w:rPr>
        <w:t>нь діяльності виконавчих органі</w:t>
      </w:r>
      <w:r>
        <w:rPr>
          <w:sz w:val="28"/>
          <w:szCs w:val="28"/>
          <w:lang w:val="uk-UA"/>
        </w:rPr>
        <w:t>;</w:t>
      </w:r>
      <w:r w:rsidR="00E55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Ткачук Д.Г.- заступник міського голови з питань </w:t>
      </w:r>
      <w:r w:rsidR="00E55EF0">
        <w:rPr>
          <w:sz w:val="28"/>
          <w:szCs w:val="28"/>
          <w:lang w:val="uk-UA"/>
        </w:rPr>
        <w:t>діяльності виконавчих органів</w:t>
      </w:r>
      <w:r w:rsidRPr="00277E90">
        <w:rPr>
          <w:sz w:val="28"/>
          <w:szCs w:val="28"/>
          <w:lang w:val="uk-UA"/>
        </w:rPr>
        <w:t>;</w:t>
      </w:r>
      <w:r w:rsidR="00E55EF0">
        <w:rPr>
          <w:sz w:val="28"/>
          <w:szCs w:val="28"/>
          <w:lang w:val="uk-UA"/>
        </w:rPr>
        <w:t xml:space="preserve">    </w:t>
      </w:r>
      <w:r w:rsidRPr="00277E90">
        <w:rPr>
          <w:sz w:val="28"/>
          <w:szCs w:val="28"/>
          <w:lang w:val="uk-UA"/>
        </w:rPr>
        <w:t>Костриця М.М – директор департаменту економічного розвитку;</w:t>
      </w:r>
      <w:r w:rsidR="00E55EF0">
        <w:rPr>
          <w:sz w:val="28"/>
          <w:szCs w:val="28"/>
          <w:lang w:val="uk-UA"/>
        </w:rPr>
        <w:t xml:space="preserve">         </w:t>
      </w:r>
      <w:r w:rsidRPr="00277E90">
        <w:rPr>
          <w:sz w:val="28"/>
          <w:szCs w:val="28"/>
          <w:lang w:val="uk-UA"/>
        </w:rPr>
        <w:t xml:space="preserve"> Пшоняк  Д.І.- директор департаменту містобудування та земельних відносин; Арендарчук В.В.- началь</w:t>
      </w:r>
      <w:r w:rsidR="00E55EF0">
        <w:rPr>
          <w:sz w:val="28"/>
          <w:szCs w:val="28"/>
          <w:lang w:val="uk-UA"/>
        </w:rPr>
        <w:t>ник управління освіти</w:t>
      </w:r>
      <w:r w:rsidR="00033820">
        <w:rPr>
          <w:sz w:val="28"/>
          <w:szCs w:val="28"/>
          <w:lang w:val="uk-UA"/>
        </w:rPr>
        <w:t>;</w:t>
      </w:r>
      <w:r w:rsidR="00E55EF0">
        <w:rPr>
          <w:sz w:val="28"/>
          <w:szCs w:val="28"/>
          <w:lang w:val="uk-UA"/>
        </w:rPr>
        <w:t xml:space="preserve"> </w:t>
      </w:r>
      <w:r w:rsidR="00033820">
        <w:rPr>
          <w:sz w:val="28"/>
          <w:szCs w:val="28"/>
          <w:lang w:val="uk-UA"/>
        </w:rPr>
        <w:t xml:space="preserve"> Марцун О</w:t>
      </w:r>
      <w:r w:rsidRPr="00277E90">
        <w:rPr>
          <w:sz w:val="28"/>
          <w:szCs w:val="28"/>
          <w:lang w:val="uk-UA"/>
        </w:rPr>
        <w:t>.В.- начальник управл</w:t>
      </w:r>
      <w:r w:rsidR="00E55EF0">
        <w:rPr>
          <w:sz w:val="28"/>
          <w:szCs w:val="28"/>
          <w:lang w:val="uk-UA"/>
        </w:rPr>
        <w:t xml:space="preserve">іння комунального господарства; </w:t>
      </w:r>
    </w:p>
    <w:p w:rsidR="00D245EC" w:rsidRDefault="00D245EC" w:rsidP="009D6297">
      <w:pPr>
        <w:tabs>
          <w:tab w:val="left" w:pos="3630"/>
        </w:tabs>
        <w:rPr>
          <w:sz w:val="28"/>
          <w:szCs w:val="28"/>
          <w:lang w:val="uk-UA"/>
        </w:rPr>
      </w:pPr>
    </w:p>
    <w:p w:rsidR="009D6297" w:rsidRDefault="009D6297" w:rsidP="009D6297">
      <w:pPr>
        <w:tabs>
          <w:tab w:val="left" w:pos="28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Порядок денний</w:t>
      </w:r>
    </w:p>
    <w:p w:rsidR="009D6297" w:rsidRPr="009D6297" w:rsidRDefault="009D6297" w:rsidP="009D6297">
      <w:pPr>
        <w:tabs>
          <w:tab w:val="left" w:pos="3630"/>
        </w:tabs>
        <w:rPr>
          <w:sz w:val="28"/>
          <w:szCs w:val="28"/>
          <w:lang w:val="uk-UA"/>
        </w:rPr>
      </w:pPr>
    </w:p>
    <w:p w:rsidR="00D245EC" w:rsidRPr="00277E90" w:rsidRDefault="00D245EC" w:rsidP="00D245EC">
      <w:pPr>
        <w:pStyle w:val="a3"/>
        <w:numPr>
          <w:ilvl w:val="0"/>
          <w:numId w:val="1"/>
        </w:numPr>
        <w:ind w:left="284"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277E90">
        <w:rPr>
          <w:rFonts w:ascii="Times New Roman" w:hAnsi="Times New Roman"/>
          <w:sz w:val="28"/>
          <w:szCs w:val="28"/>
          <w:lang w:val="uk-UA"/>
        </w:rPr>
        <w:t xml:space="preserve">Про створення комунальної установи «Агенція розвитку міста» Житомирської міської ради. – 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 xml:space="preserve">Доповідач: </w:t>
      </w:r>
      <w:r w:rsidRPr="00277E90">
        <w:rPr>
          <w:b/>
          <w:sz w:val="28"/>
          <w:szCs w:val="28"/>
          <w:lang w:val="uk-UA"/>
        </w:rPr>
        <w:t>Пахолюк Борис Борисович</w:t>
      </w:r>
      <w:r w:rsidRPr="00277E90">
        <w:rPr>
          <w:sz w:val="28"/>
          <w:szCs w:val="28"/>
          <w:lang w:val="uk-UA"/>
        </w:rPr>
        <w:t xml:space="preserve"> – заступник директора департаменту економічного розвитку міської ради.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pStyle w:val="a3"/>
        <w:numPr>
          <w:ilvl w:val="0"/>
          <w:numId w:val="1"/>
        </w:numPr>
        <w:ind w:left="284"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277E90">
        <w:rPr>
          <w:rFonts w:ascii="Times New Roman" w:hAnsi="Times New Roman"/>
          <w:sz w:val="28"/>
          <w:szCs w:val="28"/>
          <w:lang w:val="uk-UA"/>
        </w:rPr>
        <w:t>Про внесення та затвердження змін до Статуту комунального підприємства «Житомирське трамвайно-тролейбусне управління» Житомирської міської ради.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 xml:space="preserve">Доповідач: </w:t>
      </w:r>
      <w:r w:rsidR="00E55EF0">
        <w:rPr>
          <w:b/>
          <w:sz w:val="28"/>
          <w:szCs w:val="28"/>
          <w:lang w:val="uk-UA"/>
        </w:rPr>
        <w:t>Ткачук Дмитро Г</w:t>
      </w:r>
      <w:r w:rsidRPr="00277E90">
        <w:rPr>
          <w:b/>
          <w:sz w:val="28"/>
          <w:szCs w:val="28"/>
          <w:lang w:val="uk-UA"/>
        </w:rPr>
        <w:t>ригорович</w:t>
      </w:r>
      <w:r w:rsidRPr="00277E90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влади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pStyle w:val="a3"/>
        <w:numPr>
          <w:ilvl w:val="0"/>
          <w:numId w:val="1"/>
        </w:numPr>
        <w:ind w:left="284" w:hanging="294"/>
        <w:jc w:val="both"/>
        <w:rPr>
          <w:rFonts w:ascii="Times New Roman" w:hAnsi="Times New Roman"/>
          <w:sz w:val="28"/>
          <w:szCs w:val="28"/>
          <w:lang w:val="uk-UA"/>
        </w:rPr>
      </w:pPr>
      <w:r w:rsidRPr="00277E90">
        <w:rPr>
          <w:rFonts w:ascii="Times New Roman" w:hAnsi="Times New Roman"/>
          <w:sz w:val="28"/>
          <w:szCs w:val="28"/>
          <w:lang w:val="uk-UA"/>
        </w:rPr>
        <w:t>Про припинення комунального підприємства «Житомирський міський центр земельних відносин» шляхом ліквідації.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 xml:space="preserve">Доповідач: </w:t>
      </w:r>
      <w:r w:rsidRPr="00277E90">
        <w:rPr>
          <w:b/>
          <w:sz w:val="28"/>
          <w:szCs w:val="28"/>
          <w:lang w:val="uk-UA"/>
        </w:rPr>
        <w:t>Пшоняк Дмитро Іванович</w:t>
      </w:r>
      <w:r w:rsidRPr="00277E90">
        <w:rPr>
          <w:sz w:val="28"/>
          <w:szCs w:val="28"/>
          <w:lang w:val="uk-UA"/>
        </w:rPr>
        <w:t xml:space="preserve"> – директор комунального підприємства «Житомирський міський центр земельних відносин» Житомирської міської ради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rPr>
          <w:b/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4</w:t>
      </w:r>
      <w:r w:rsidRPr="00277E90">
        <w:rPr>
          <w:sz w:val="28"/>
          <w:szCs w:val="28"/>
          <w:lang w:val="uk-UA"/>
        </w:rPr>
        <w:t>.</w:t>
      </w:r>
      <w:r w:rsidR="00E55EF0">
        <w:rPr>
          <w:sz w:val="28"/>
          <w:szCs w:val="28"/>
          <w:lang w:val="uk-UA"/>
        </w:rPr>
        <w:t xml:space="preserve"> </w:t>
      </w:r>
      <w:r w:rsidRPr="00E55EF0">
        <w:rPr>
          <w:sz w:val="28"/>
          <w:szCs w:val="28"/>
          <w:lang w:val="uk-UA"/>
        </w:rPr>
        <w:t>Лист від Всеукраїнського Об’єднання Правників «Маємо право»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>- організувати вивчення питання діяльності закладів освіти з організації надання охоронних послуг в частині ефективного використання коштів та забезпечення розширення автономії зага</w:t>
      </w:r>
      <w:r w:rsidR="00E55EF0">
        <w:rPr>
          <w:sz w:val="28"/>
          <w:szCs w:val="28"/>
          <w:lang w:val="uk-UA"/>
        </w:rPr>
        <w:t>льноосвітніх навчальних закладів</w:t>
      </w:r>
      <w:r w:rsidRPr="00277E90">
        <w:rPr>
          <w:sz w:val="28"/>
          <w:szCs w:val="28"/>
          <w:lang w:val="uk-UA"/>
        </w:rPr>
        <w:t xml:space="preserve">,  </w:t>
      </w:r>
      <w:r w:rsidRPr="00277E90">
        <w:rPr>
          <w:lang w:val="uk-UA"/>
        </w:rPr>
        <w:t xml:space="preserve">   </w:t>
      </w:r>
      <w:r w:rsidRPr="00277E90">
        <w:rPr>
          <w:sz w:val="28"/>
          <w:szCs w:val="28"/>
          <w:lang w:val="uk-UA"/>
        </w:rPr>
        <w:lastRenderedPageBreak/>
        <w:t>та надати відповідні рекомендації на  обов’язковий  розгляд відповідними посадовими осо</w:t>
      </w:r>
      <w:r w:rsidRPr="00277E90">
        <w:rPr>
          <w:sz w:val="28"/>
          <w:szCs w:val="28"/>
          <w:highlight w:val="yellow"/>
          <w:lang w:val="uk-UA"/>
        </w:rPr>
        <w:t>б</w:t>
      </w:r>
      <w:r w:rsidRPr="00277E90">
        <w:rPr>
          <w:sz w:val="28"/>
          <w:szCs w:val="28"/>
          <w:lang w:val="uk-UA"/>
        </w:rPr>
        <w:t>ами.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5.</w:t>
      </w:r>
      <w:r w:rsidR="00E55EF0">
        <w:rPr>
          <w:b/>
          <w:sz w:val="28"/>
          <w:szCs w:val="28"/>
          <w:lang w:val="uk-UA"/>
        </w:rPr>
        <w:t xml:space="preserve"> </w:t>
      </w:r>
      <w:r w:rsidRPr="00E55EF0">
        <w:rPr>
          <w:sz w:val="28"/>
          <w:szCs w:val="28"/>
          <w:lang w:val="uk-UA"/>
        </w:rPr>
        <w:t>Лист-звернення</w:t>
      </w:r>
      <w:r w:rsidRPr="00277E90">
        <w:rPr>
          <w:b/>
          <w:sz w:val="28"/>
          <w:szCs w:val="28"/>
          <w:lang w:val="uk-UA"/>
        </w:rPr>
        <w:t xml:space="preserve"> </w:t>
      </w:r>
      <w:r w:rsidRPr="00277E90">
        <w:rPr>
          <w:sz w:val="28"/>
          <w:szCs w:val="28"/>
          <w:lang w:val="uk-UA"/>
        </w:rPr>
        <w:t>від депутата міської ради Забродського Г.О. щодо капітального ремонту футбольного майданчика в Житомирському НВК-11 (вул.</w:t>
      </w:r>
      <w:r w:rsidR="00E55EF0">
        <w:rPr>
          <w:sz w:val="28"/>
          <w:szCs w:val="28"/>
          <w:lang w:val="uk-UA"/>
        </w:rPr>
        <w:t xml:space="preserve"> </w:t>
      </w:r>
      <w:r w:rsidRPr="00277E90">
        <w:rPr>
          <w:sz w:val="28"/>
          <w:szCs w:val="28"/>
          <w:lang w:val="uk-UA"/>
        </w:rPr>
        <w:t>Західна 11)</w:t>
      </w:r>
    </w:p>
    <w:p w:rsidR="00D245EC" w:rsidRPr="00277E90" w:rsidRDefault="00D245EC" w:rsidP="00D245EC">
      <w:pPr>
        <w:rPr>
          <w:sz w:val="28"/>
          <w:szCs w:val="28"/>
          <w:lang w:val="uk-UA"/>
        </w:rPr>
      </w:pPr>
    </w:p>
    <w:p w:rsidR="00D245EC" w:rsidRPr="00277E90" w:rsidRDefault="00D245EC" w:rsidP="00D245EC">
      <w:pPr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6.</w:t>
      </w:r>
      <w:r w:rsidRPr="00E55EF0">
        <w:rPr>
          <w:sz w:val="28"/>
          <w:szCs w:val="28"/>
          <w:lang w:val="uk-UA"/>
        </w:rPr>
        <w:t xml:space="preserve">Лист від </w:t>
      </w:r>
      <w:proofErr w:type="spellStart"/>
      <w:r w:rsidRPr="00E55EF0">
        <w:rPr>
          <w:sz w:val="28"/>
          <w:szCs w:val="28"/>
          <w:lang w:val="uk-UA"/>
        </w:rPr>
        <w:t>КП</w:t>
      </w:r>
      <w:proofErr w:type="spellEnd"/>
      <w:r w:rsidRPr="00E55EF0">
        <w:rPr>
          <w:sz w:val="28"/>
          <w:szCs w:val="28"/>
          <w:lang w:val="uk-UA"/>
        </w:rPr>
        <w:t xml:space="preserve"> «Житомиртеплокомуненерго»</w:t>
      </w:r>
      <w:r w:rsidRPr="00277E90">
        <w:rPr>
          <w:b/>
          <w:sz w:val="28"/>
          <w:szCs w:val="28"/>
          <w:lang w:val="uk-UA"/>
        </w:rPr>
        <w:t xml:space="preserve"> - </w:t>
      </w:r>
      <w:r w:rsidRPr="00277E90">
        <w:rPr>
          <w:sz w:val="28"/>
          <w:szCs w:val="28"/>
          <w:lang w:val="uk-UA"/>
        </w:rPr>
        <w:t>винесення на розгляд наступної сесії зміни до переліку заходів Програми благоустрою та комунального господарства м. Житомира на 2016-2018 роки щодо назви об’єктів згідно виготовленої проектно-кошторисної документації.</w:t>
      </w:r>
    </w:p>
    <w:p w:rsidR="00175C5A" w:rsidRPr="00277E90" w:rsidRDefault="00175C5A" w:rsidP="00D245EC">
      <w:pPr>
        <w:tabs>
          <w:tab w:val="left" w:pos="3765"/>
        </w:tabs>
        <w:rPr>
          <w:sz w:val="28"/>
          <w:szCs w:val="28"/>
          <w:lang w:val="uk-UA"/>
        </w:rPr>
      </w:pPr>
    </w:p>
    <w:p w:rsidR="00175C5A" w:rsidRPr="00277E90" w:rsidRDefault="00175C5A" w:rsidP="00175C5A">
      <w:pPr>
        <w:rPr>
          <w:sz w:val="28"/>
          <w:szCs w:val="28"/>
          <w:lang w:val="uk-UA"/>
        </w:rPr>
      </w:pPr>
    </w:p>
    <w:p w:rsidR="005B7421" w:rsidRPr="00277E90" w:rsidRDefault="00175C5A" w:rsidP="00175C5A">
      <w:pPr>
        <w:tabs>
          <w:tab w:val="left" w:pos="2955"/>
        </w:tabs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ab/>
      </w:r>
      <w:r w:rsidRPr="00277E90">
        <w:rPr>
          <w:b/>
          <w:sz w:val="28"/>
          <w:szCs w:val="28"/>
          <w:lang w:val="uk-UA"/>
        </w:rPr>
        <w:t>ПОРЯДОК ДЕННИЙ</w:t>
      </w:r>
    </w:p>
    <w:p w:rsidR="005B7421" w:rsidRPr="00277E90" w:rsidRDefault="005B7421" w:rsidP="005B7421">
      <w:pPr>
        <w:rPr>
          <w:sz w:val="28"/>
          <w:szCs w:val="28"/>
          <w:lang w:val="uk-UA"/>
        </w:rPr>
      </w:pPr>
    </w:p>
    <w:p w:rsidR="005B7421" w:rsidRPr="00277E90" w:rsidRDefault="005B7421" w:rsidP="00254F4D">
      <w:pPr>
        <w:ind w:left="284"/>
        <w:rPr>
          <w:sz w:val="28"/>
          <w:szCs w:val="28"/>
          <w:lang w:val="uk-UA"/>
        </w:rPr>
      </w:pPr>
    </w:p>
    <w:p w:rsidR="005B7421" w:rsidRPr="00277E90" w:rsidRDefault="005B7421" w:rsidP="00254F4D">
      <w:pPr>
        <w:ind w:left="284"/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1.СЛУХАЛИ:</w:t>
      </w:r>
      <w:r w:rsidR="00E55EF0">
        <w:rPr>
          <w:b/>
          <w:sz w:val="28"/>
          <w:szCs w:val="28"/>
          <w:lang w:val="uk-UA"/>
        </w:rPr>
        <w:t xml:space="preserve"> </w:t>
      </w:r>
      <w:r w:rsidRPr="00277E90">
        <w:rPr>
          <w:b/>
          <w:sz w:val="28"/>
          <w:szCs w:val="28"/>
          <w:lang w:val="uk-UA"/>
        </w:rPr>
        <w:t xml:space="preserve">Кострицю М.М.- </w:t>
      </w:r>
      <w:r w:rsidRPr="00277E90">
        <w:rPr>
          <w:sz w:val="28"/>
          <w:szCs w:val="28"/>
          <w:lang w:val="uk-UA"/>
        </w:rPr>
        <w:t>проект рішення « Про створення комунальної установи «Агенція розвитку міста» Житомирської міської ради</w:t>
      </w:r>
      <w:r w:rsidR="00C70D96" w:rsidRPr="00277E90">
        <w:rPr>
          <w:sz w:val="28"/>
          <w:szCs w:val="28"/>
          <w:lang w:val="uk-UA"/>
        </w:rPr>
        <w:t>»</w:t>
      </w:r>
    </w:p>
    <w:p w:rsidR="005B7421" w:rsidRPr="00277E90" w:rsidRDefault="005B7421" w:rsidP="00D720CC">
      <w:pPr>
        <w:ind w:left="284"/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ВИРІШИЛИ:</w:t>
      </w:r>
      <w:r w:rsidR="009525F1" w:rsidRPr="00277E90">
        <w:rPr>
          <w:sz w:val="28"/>
          <w:szCs w:val="28"/>
          <w:lang w:val="uk-UA"/>
        </w:rPr>
        <w:t xml:space="preserve"> підтримати проект рішення;</w:t>
      </w:r>
    </w:p>
    <w:p w:rsidR="00254F4D" w:rsidRDefault="00254F4D" w:rsidP="00D720CC">
      <w:pPr>
        <w:tabs>
          <w:tab w:val="left" w:pos="1485"/>
        </w:tabs>
        <w:ind w:left="284"/>
        <w:rPr>
          <w:i/>
          <w:sz w:val="28"/>
          <w:szCs w:val="28"/>
          <w:lang w:val="uk-UA"/>
        </w:rPr>
      </w:pPr>
      <w:r w:rsidRPr="00277E90">
        <w:rPr>
          <w:i/>
          <w:sz w:val="28"/>
          <w:szCs w:val="28"/>
          <w:lang w:val="uk-UA"/>
        </w:rPr>
        <w:tab/>
        <w:t>при голосуванні</w:t>
      </w:r>
      <w:r w:rsidR="009525F1" w:rsidRPr="00277E90">
        <w:rPr>
          <w:sz w:val="28"/>
          <w:szCs w:val="28"/>
          <w:lang w:val="uk-UA"/>
        </w:rPr>
        <w:tab/>
      </w:r>
      <w:r w:rsidR="008920DB">
        <w:rPr>
          <w:i/>
          <w:sz w:val="28"/>
          <w:szCs w:val="28"/>
          <w:lang w:val="uk-UA"/>
        </w:rPr>
        <w:t>(«за»-3</w:t>
      </w:r>
      <w:r w:rsidR="009525F1" w:rsidRPr="00277E90">
        <w:rPr>
          <w:i/>
          <w:sz w:val="28"/>
          <w:szCs w:val="28"/>
          <w:lang w:val="uk-UA"/>
        </w:rPr>
        <w:t>, «проти»-0, «утримались»-0)</w:t>
      </w:r>
    </w:p>
    <w:p w:rsidR="00D720CC" w:rsidRPr="00D720CC" w:rsidRDefault="00D720CC" w:rsidP="00D720CC">
      <w:pPr>
        <w:tabs>
          <w:tab w:val="left" w:pos="1485"/>
        </w:tabs>
        <w:ind w:left="284"/>
        <w:rPr>
          <w:sz w:val="28"/>
          <w:szCs w:val="28"/>
          <w:lang w:val="uk-UA"/>
        </w:rPr>
      </w:pPr>
    </w:p>
    <w:p w:rsidR="00254F4D" w:rsidRPr="00277E90" w:rsidRDefault="00254F4D" w:rsidP="00D720C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E90">
        <w:rPr>
          <w:rFonts w:ascii="Times New Roman" w:hAnsi="Times New Roman"/>
          <w:b/>
          <w:sz w:val="28"/>
          <w:szCs w:val="28"/>
          <w:lang w:val="uk-UA"/>
        </w:rPr>
        <w:t xml:space="preserve">2.СЛУХАЛИ: Ткачука Д.Г.- </w:t>
      </w:r>
      <w:r w:rsidRPr="00277E90">
        <w:rPr>
          <w:rFonts w:ascii="Times New Roman" w:hAnsi="Times New Roman"/>
          <w:sz w:val="28"/>
          <w:szCs w:val="28"/>
          <w:lang w:val="uk-UA"/>
        </w:rPr>
        <w:t>проект рішення «Про внесення та затвердження змін до Статуту комунального підприємства «Житомирське трамвайно-тролейбусне управління» Житомирської міської ради.»</w:t>
      </w:r>
    </w:p>
    <w:p w:rsidR="00254F4D" w:rsidRPr="00277E90" w:rsidRDefault="00254F4D" w:rsidP="00D720CC">
      <w:pPr>
        <w:ind w:left="284"/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ВИРІШИЛИ:</w:t>
      </w:r>
      <w:r w:rsidRPr="00277E90">
        <w:rPr>
          <w:sz w:val="28"/>
          <w:szCs w:val="28"/>
          <w:lang w:val="uk-UA"/>
        </w:rPr>
        <w:t xml:space="preserve"> підтримати даний проект рішення.</w:t>
      </w:r>
    </w:p>
    <w:p w:rsidR="00254F4D" w:rsidRPr="00277E90" w:rsidRDefault="00254F4D" w:rsidP="00D720CC">
      <w:pPr>
        <w:tabs>
          <w:tab w:val="left" w:pos="1845"/>
        </w:tabs>
        <w:ind w:left="284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ab/>
      </w:r>
      <w:r w:rsidRPr="00277E90">
        <w:rPr>
          <w:i/>
          <w:sz w:val="28"/>
          <w:szCs w:val="28"/>
          <w:lang w:val="uk-UA"/>
        </w:rPr>
        <w:t>при голосуванні</w:t>
      </w:r>
      <w:r w:rsidRPr="00277E90">
        <w:rPr>
          <w:sz w:val="28"/>
          <w:szCs w:val="28"/>
          <w:lang w:val="uk-UA"/>
        </w:rPr>
        <w:tab/>
      </w:r>
      <w:r w:rsidR="008920DB">
        <w:rPr>
          <w:i/>
          <w:sz w:val="28"/>
          <w:szCs w:val="28"/>
          <w:lang w:val="uk-UA"/>
        </w:rPr>
        <w:t>(«за»-3</w:t>
      </w:r>
      <w:r w:rsidRPr="00277E90">
        <w:rPr>
          <w:i/>
          <w:sz w:val="28"/>
          <w:szCs w:val="28"/>
          <w:lang w:val="uk-UA"/>
        </w:rPr>
        <w:t>, «проти»-0, «утримались»-0)</w:t>
      </w:r>
    </w:p>
    <w:p w:rsidR="00254F4D" w:rsidRPr="00277E90" w:rsidRDefault="00254F4D" w:rsidP="00D720CC">
      <w:pPr>
        <w:ind w:left="284"/>
        <w:rPr>
          <w:sz w:val="28"/>
          <w:szCs w:val="28"/>
          <w:lang w:val="uk-UA"/>
        </w:rPr>
      </w:pPr>
    </w:p>
    <w:p w:rsidR="00254F4D" w:rsidRPr="00277E90" w:rsidRDefault="00254F4D" w:rsidP="00D720CC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277E90">
        <w:rPr>
          <w:rFonts w:ascii="Times New Roman" w:hAnsi="Times New Roman"/>
          <w:b/>
          <w:sz w:val="28"/>
          <w:szCs w:val="28"/>
          <w:lang w:val="uk-UA"/>
        </w:rPr>
        <w:t>3.СЛУХАЛИ: Пшоняка Д.І.-</w:t>
      </w:r>
      <w:r w:rsidRPr="00277E90">
        <w:rPr>
          <w:rFonts w:ascii="Times New Roman" w:hAnsi="Times New Roman"/>
          <w:sz w:val="28"/>
          <w:szCs w:val="28"/>
          <w:lang w:val="uk-UA"/>
        </w:rPr>
        <w:t xml:space="preserve"> проект рішення «Про припинення комунального підприємства «Житомирський міський центр земельних відносин» шляхом ліквідації.»</w:t>
      </w:r>
    </w:p>
    <w:p w:rsidR="00A11493" w:rsidRPr="00277E90" w:rsidRDefault="00254F4D" w:rsidP="00D720CC">
      <w:pPr>
        <w:ind w:left="284"/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ВИРІШИЛИ:</w:t>
      </w:r>
      <w:r w:rsidR="00246221" w:rsidRPr="00277E90">
        <w:rPr>
          <w:b/>
          <w:sz w:val="28"/>
          <w:szCs w:val="28"/>
          <w:lang w:val="uk-UA"/>
        </w:rPr>
        <w:t xml:space="preserve"> </w:t>
      </w:r>
      <w:r w:rsidR="00246221" w:rsidRPr="00277E90">
        <w:rPr>
          <w:sz w:val="28"/>
          <w:szCs w:val="28"/>
          <w:lang w:val="uk-UA"/>
        </w:rPr>
        <w:t>перенести питання на наступне засідання ко</w:t>
      </w:r>
      <w:r w:rsidR="00D720CC">
        <w:rPr>
          <w:sz w:val="28"/>
          <w:szCs w:val="28"/>
          <w:lang w:val="uk-UA"/>
        </w:rPr>
        <w:t xml:space="preserve">місії до прийняття рішення </w:t>
      </w:r>
      <w:r w:rsidR="00246221" w:rsidRPr="00277E90">
        <w:rPr>
          <w:sz w:val="28"/>
          <w:szCs w:val="28"/>
          <w:lang w:val="uk-UA"/>
        </w:rPr>
        <w:t xml:space="preserve"> комісії з питань бюджету,економічного розвитку.</w:t>
      </w:r>
    </w:p>
    <w:p w:rsidR="00A11493" w:rsidRDefault="00D720CC" w:rsidP="00D720CC">
      <w:pPr>
        <w:tabs>
          <w:tab w:val="left" w:pos="1860"/>
        </w:tabs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77E90">
        <w:rPr>
          <w:i/>
          <w:sz w:val="28"/>
          <w:szCs w:val="28"/>
          <w:lang w:val="uk-UA"/>
        </w:rPr>
        <w:t>при голосуванні</w:t>
      </w:r>
      <w:r w:rsidRPr="00277E90"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(«за»-3</w:t>
      </w:r>
      <w:r w:rsidRPr="00277E90">
        <w:rPr>
          <w:i/>
          <w:sz w:val="28"/>
          <w:szCs w:val="28"/>
          <w:lang w:val="uk-UA"/>
        </w:rPr>
        <w:t>, «проти»-0, «утримались»-0)</w:t>
      </w:r>
    </w:p>
    <w:p w:rsidR="00D720CC" w:rsidRPr="00277E90" w:rsidRDefault="00D720CC" w:rsidP="00F456F8">
      <w:pPr>
        <w:ind w:left="284"/>
        <w:rPr>
          <w:sz w:val="28"/>
          <w:szCs w:val="28"/>
          <w:lang w:val="uk-UA"/>
        </w:rPr>
      </w:pPr>
    </w:p>
    <w:p w:rsidR="00A11493" w:rsidRPr="00E55EF0" w:rsidRDefault="00A11493" w:rsidP="00F456F8">
      <w:pPr>
        <w:ind w:left="284"/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 xml:space="preserve">4.СЛУХАЛИ: Марцуна О.В.- </w:t>
      </w:r>
      <w:r w:rsidRPr="00E55EF0">
        <w:rPr>
          <w:sz w:val="28"/>
          <w:szCs w:val="28"/>
          <w:lang w:val="uk-UA"/>
        </w:rPr>
        <w:t xml:space="preserve">Лист від КП «Житомиртеплокомуненерго» </w:t>
      </w:r>
    </w:p>
    <w:p w:rsidR="00125E29" w:rsidRPr="00277E90" w:rsidRDefault="00125E29" w:rsidP="00F456F8">
      <w:pPr>
        <w:tabs>
          <w:tab w:val="left" w:pos="993"/>
        </w:tabs>
        <w:ind w:left="284"/>
        <w:jc w:val="both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 xml:space="preserve">щодо внесення </w:t>
      </w:r>
      <w:r w:rsidRPr="00E55EF0">
        <w:rPr>
          <w:sz w:val="28"/>
          <w:szCs w:val="28"/>
          <w:lang w:val="uk-UA"/>
        </w:rPr>
        <w:t>змін до переліку заходів Програми благоустрою та комунального господарства</w:t>
      </w:r>
      <w:r w:rsidRPr="00277E90">
        <w:rPr>
          <w:sz w:val="28"/>
          <w:szCs w:val="28"/>
          <w:lang w:val="uk-UA"/>
        </w:rPr>
        <w:t xml:space="preserve"> м. Житомира на 2016-2018 роки в частині назви об’єктів згідно виготовленої ПКД.</w:t>
      </w:r>
    </w:p>
    <w:p w:rsidR="00125E29" w:rsidRPr="00277E90" w:rsidRDefault="00125E29" w:rsidP="00F456F8">
      <w:pPr>
        <w:tabs>
          <w:tab w:val="left" w:pos="993"/>
        </w:tabs>
        <w:ind w:left="284" w:firstLine="709"/>
        <w:jc w:val="both"/>
        <w:rPr>
          <w:rFonts w:eastAsia="Calibri"/>
          <w:sz w:val="28"/>
          <w:szCs w:val="28"/>
          <w:lang w:val="uk-UA"/>
        </w:rPr>
      </w:pPr>
      <w:r w:rsidRPr="00277E90">
        <w:rPr>
          <w:rFonts w:eastAsia="Calibri"/>
          <w:sz w:val="28"/>
          <w:szCs w:val="28"/>
          <w:lang w:val="uk-UA"/>
        </w:rPr>
        <w:t>.</w:t>
      </w:r>
    </w:p>
    <w:p w:rsidR="00125E29" w:rsidRPr="00277E90" w:rsidRDefault="00125E29" w:rsidP="00E55EF0">
      <w:pPr>
        <w:shd w:val="clear" w:color="auto" w:fill="FFFFFF" w:themeFill="background1"/>
        <w:tabs>
          <w:tab w:val="left" w:pos="993"/>
        </w:tabs>
        <w:ind w:firstLine="709"/>
        <w:jc w:val="both"/>
        <w:rPr>
          <w:i/>
          <w:sz w:val="28"/>
          <w:szCs w:val="28"/>
          <w:lang w:val="uk-UA"/>
        </w:rPr>
      </w:pPr>
      <w:r w:rsidRPr="00277E90">
        <w:rPr>
          <w:i/>
          <w:sz w:val="28"/>
          <w:szCs w:val="28"/>
          <w:highlight w:val="yellow"/>
          <w:lang w:val="uk-UA"/>
        </w:rPr>
        <w:t>Пропозиції щодо зміни формулювання заходів програми:</w:t>
      </w:r>
    </w:p>
    <w:p w:rsidR="00125E29" w:rsidRPr="00277E90" w:rsidRDefault="00125E29" w:rsidP="00125E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>пункт «на заміну пальника на котлі КВГМ-20 на котельні РК-11» викласти в редакції «технічне переоснащення котла КВГМ-20 в котельні РК-11 за адресою: м.</w:t>
      </w:r>
      <w:r w:rsidR="00E55EF0">
        <w:rPr>
          <w:sz w:val="28"/>
          <w:szCs w:val="28"/>
          <w:lang w:val="uk-UA"/>
        </w:rPr>
        <w:t xml:space="preserve"> </w:t>
      </w:r>
      <w:r w:rsidRPr="00277E90">
        <w:rPr>
          <w:sz w:val="28"/>
          <w:szCs w:val="28"/>
          <w:lang w:val="uk-UA"/>
        </w:rPr>
        <w:t>Житомир, вул. Генерала Потапова,6»;</w:t>
      </w:r>
    </w:p>
    <w:p w:rsidR="00125E29" w:rsidRPr="00277E90" w:rsidRDefault="00125E29" w:rsidP="00125E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>пункт 12.15 «Облаштування приладами обліку теплової енергії 4 котелень» викласти в редакції «Технічне переоснащення вузлів обліку теплової енергії в котельнях м.</w:t>
      </w:r>
      <w:r w:rsidR="00E55EF0">
        <w:rPr>
          <w:sz w:val="28"/>
          <w:szCs w:val="28"/>
          <w:lang w:val="uk-UA"/>
        </w:rPr>
        <w:t xml:space="preserve"> </w:t>
      </w:r>
      <w:r w:rsidRPr="00277E90">
        <w:rPr>
          <w:sz w:val="28"/>
          <w:szCs w:val="28"/>
          <w:lang w:val="uk-UA"/>
        </w:rPr>
        <w:t>Житомира»;</w:t>
      </w:r>
    </w:p>
    <w:p w:rsidR="00125E29" w:rsidRPr="00277E90" w:rsidRDefault="00125E29" w:rsidP="00125E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>пункт 12.6.2 «Встановлення індивідуальних теплових пунктів на РК-10 (57 шт.) вул. Вільський шлях, 15 (9 шт.), вул. Вільський шлях, 18 (6 шт.), РК-11 (47 шт.)» викласти в редакції «Технічне переоснащення теплових вузлів шляхом встановлення індивідуальних теплових пунктів (ІТП) в будинках, що підключені до котелень РК-10, вул. Вільський шлях, 15, вул. Вільський шлях, 18, РК-11 в м. Житомирі»;</w:t>
      </w:r>
    </w:p>
    <w:p w:rsidR="00125E29" w:rsidRPr="00277E90" w:rsidRDefault="00125E29" w:rsidP="00125E29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>пункт 12.6.1 «Заміна мережі центрального теплопостачання котелень РК-9, РК-10, вул. Вільський шлях, 15 та вул. Вільський шлях, 18» викласти в редакції «Реконструкція теплових мереж котелень РК-10, вул. Вільський шлях, 15, вул. Вільський шлях, 18 в м.</w:t>
      </w:r>
      <w:r w:rsidR="00E55EF0">
        <w:rPr>
          <w:sz w:val="28"/>
          <w:szCs w:val="28"/>
          <w:lang w:val="uk-UA"/>
        </w:rPr>
        <w:t xml:space="preserve"> </w:t>
      </w:r>
      <w:r w:rsidRPr="00277E90">
        <w:rPr>
          <w:sz w:val="28"/>
          <w:szCs w:val="28"/>
          <w:lang w:val="uk-UA"/>
        </w:rPr>
        <w:t>Житомирі»;</w:t>
      </w:r>
    </w:p>
    <w:p w:rsidR="00125E29" w:rsidRPr="00277E90" w:rsidRDefault="00125E29" w:rsidP="00125E29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>пункт «на реконструкцію вузлів обліку газу» викласти в редакції «Технічне переоснащення вузлів обліку газу в котельнях м.</w:t>
      </w:r>
      <w:r w:rsidR="00E55EF0">
        <w:rPr>
          <w:sz w:val="28"/>
          <w:szCs w:val="28"/>
          <w:lang w:val="uk-UA"/>
        </w:rPr>
        <w:t xml:space="preserve"> </w:t>
      </w:r>
      <w:r w:rsidRPr="00277E90">
        <w:rPr>
          <w:sz w:val="28"/>
          <w:szCs w:val="28"/>
          <w:lang w:val="uk-UA"/>
        </w:rPr>
        <w:t>Житомира».</w:t>
      </w:r>
    </w:p>
    <w:p w:rsidR="00D720CC" w:rsidRPr="00277E90" w:rsidRDefault="00125E29" w:rsidP="00D720CC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277E90">
        <w:rPr>
          <w:b/>
          <w:sz w:val="28"/>
          <w:szCs w:val="28"/>
          <w:lang w:val="uk-UA"/>
        </w:rPr>
        <w:t>ВИРІШИЛИ:</w:t>
      </w:r>
      <w:r w:rsidR="00D720CC">
        <w:rPr>
          <w:sz w:val="28"/>
          <w:szCs w:val="28"/>
          <w:lang w:val="uk-UA"/>
        </w:rPr>
        <w:t xml:space="preserve"> підтрим</w:t>
      </w:r>
      <w:r w:rsidR="00E55EF0">
        <w:rPr>
          <w:sz w:val="28"/>
          <w:szCs w:val="28"/>
          <w:lang w:val="uk-UA"/>
        </w:rPr>
        <w:t>ати проект рішення та надати додаткові</w:t>
      </w:r>
      <w:r w:rsidR="00D720CC">
        <w:rPr>
          <w:sz w:val="28"/>
          <w:szCs w:val="28"/>
          <w:lang w:val="uk-UA"/>
        </w:rPr>
        <w:t xml:space="preserve">  кошти  до пункту </w:t>
      </w:r>
      <w:r w:rsidR="00D720CC">
        <w:rPr>
          <w:b/>
          <w:sz w:val="28"/>
          <w:szCs w:val="28"/>
          <w:lang w:val="uk-UA"/>
        </w:rPr>
        <w:t>1.</w:t>
      </w:r>
      <w:r w:rsidR="00D720CC" w:rsidRPr="00277E90">
        <w:rPr>
          <w:sz w:val="28"/>
          <w:szCs w:val="28"/>
          <w:lang w:val="uk-UA"/>
        </w:rPr>
        <w:t xml:space="preserve"> «на заміну пальника на котлі КВГМ-20 на котельні РК-11» викласти в редакції «технічне переоснащення котла КВГМ-20 в котельні РК-11 за адресою: м.</w:t>
      </w:r>
      <w:r w:rsidR="00E55EF0">
        <w:rPr>
          <w:sz w:val="28"/>
          <w:szCs w:val="28"/>
          <w:lang w:val="uk-UA"/>
        </w:rPr>
        <w:t xml:space="preserve"> </w:t>
      </w:r>
      <w:r w:rsidR="00D720CC" w:rsidRPr="00277E90">
        <w:rPr>
          <w:sz w:val="28"/>
          <w:szCs w:val="28"/>
          <w:lang w:val="uk-UA"/>
        </w:rPr>
        <w:t>Жит</w:t>
      </w:r>
      <w:r w:rsidR="00D720CC">
        <w:rPr>
          <w:sz w:val="28"/>
          <w:szCs w:val="28"/>
          <w:lang w:val="uk-UA"/>
        </w:rPr>
        <w:t>омир, вул. Генерала Потапова,6» у сумі 338 тис.</w:t>
      </w:r>
      <w:r w:rsidR="00E55EF0">
        <w:rPr>
          <w:sz w:val="28"/>
          <w:szCs w:val="28"/>
          <w:lang w:val="uk-UA"/>
        </w:rPr>
        <w:t xml:space="preserve"> </w:t>
      </w:r>
      <w:r w:rsidR="00D720CC">
        <w:rPr>
          <w:sz w:val="28"/>
          <w:szCs w:val="28"/>
          <w:lang w:val="uk-UA"/>
        </w:rPr>
        <w:t>грн.</w:t>
      </w:r>
    </w:p>
    <w:p w:rsidR="00125E29" w:rsidRPr="00D720CC" w:rsidRDefault="00D720CC" w:rsidP="00D720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Загальна сума -946,403 тис.</w:t>
      </w:r>
      <w:r w:rsidR="00E55E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</w:t>
      </w:r>
    </w:p>
    <w:p w:rsidR="00F367FE" w:rsidRPr="00277E90" w:rsidRDefault="00125E29" w:rsidP="00D720CC">
      <w:pPr>
        <w:tabs>
          <w:tab w:val="left" w:pos="1935"/>
        </w:tabs>
        <w:rPr>
          <w:sz w:val="28"/>
          <w:szCs w:val="28"/>
          <w:lang w:val="uk-UA"/>
        </w:rPr>
      </w:pPr>
      <w:r w:rsidRPr="00277E90">
        <w:rPr>
          <w:sz w:val="28"/>
          <w:szCs w:val="28"/>
          <w:lang w:val="uk-UA"/>
        </w:rPr>
        <w:tab/>
      </w:r>
      <w:r w:rsidRPr="00277E90">
        <w:rPr>
          <w:i/>
          <w:sz w:val="28"/>
          <w:szCs w:val="28"/>
          <w:lang w:val="uk-UA"/>
        </w:rPr>
        <w:t>при голосуванні</w:t>
      </w:r>
      <w:r w:rsidRPr="00277E90">
        <w:rPr>
          <w:sz w:val="28"/>
          <w:szCs w:val="28"/>
          <w:lang w:val="uk-UA"/>
        </w:rPr>
        <w:tab/>
      </w:r>
      <w:r w:rsidR="008920DB">
        <w:rPr>
          <w:i/>
          <w:sz w:val="28"/>
          <w:szCs w:val="28"/>
          <w:lang w:val="uk-UA"/>
        </w:rPr>
        <w:t>(«за»-3</w:t>
      </w:r>
      <w:r w:rsidRPr="00277E90">
        <w:rPr>
          <w:i/>
          <w:sz w:val="28"/>
          <w:szCs w:val="28"/>
          <w:lang w:val="uk-UA"/>
        </w:rPr>
        <w:t>, «проти»-0, «утримались»-0)</w:t>
      </w:r>
    </w:p>
    <w:p w:rsidR="00F367FE" w:rsidRPr="00277E90" w:rsidRDefault="00F367FE" w:rsidP="00F367FE">
      <w:pPr>
        <w:rPr>
          <w:sz w:val="28"/>
          <w:szCs w:val="28"/>
          <w:lang w:val="uk-UA"/>
        </w:rPr>
      </w:pPr>
    </w:p>
    <w:p w:rsidR="00347619" w:rsidRPr="00277E90" w:rsidRDefault="00F367FE" w:rsidP="002A3956">
      <w:pPr>
        <w:rPr>
          <w:sz w:val="28"/>
          <w:szCs w:val="28"/>
          <w:lang w:val="uk-UA"/>
        </w:rPr>
      </w:pPr>
      <w:r w:rsidRPr="00277E90">
        <w:rPr>
          <w:b/>
          <w:lang w:val="uk-UA"/>
        </w:rPr>
        <w:t>5.СЛУХАЛИ:</w:t>
      </w:r>
      <w:r w:rsidR="00E55EF0">
        <w:rPr>
          <w:b/>
          <w:lang w:val="uk-UA"/>
        </w:rPr>
        <w:t xml:space="preserve">  </w:t>
      </w:r>
      <w:r w:rsidRPr="00277E90">
        <w:rPr>
          <w:b/>
          <w:sz w:val="28"/>
          <w:szCs w:val="28"/>
          <w:lang w:val="uk-UA"/>
        </w:rPr>
        <w:t xml:space="preserve">Арендарчука В.В.- </w:t>
      </w:r>
      <w:r w:rsidRPr="00277E90">
        <w:rPr>
          <w:sz w:val="28"/>
          <w:szCs w:val="28"/>
          <w:lang w:val="uk-UA"/>
        </w:rPr>
        <w:t>проект рішення «Про внесення змін і доповнень до міської цільової Програми розвитку освіти міста Житомира на період 2016-2018 років.»</w:t>
      </w:r>
      <w:r w:rsidR="00347619" w:rsidRPr="00277E90">
        <w:rPr>
          <w:sz w:val="28"/>
          <w:szCs w:val="28"/>
          <w:lang w:val="uk-UA"/>
        </w:rPr>
        <w:tab/>
      </w:r>
    </w:p>
    <w:p w:rsidR="00347619" w:rsidRDefault="00D720CC" w:rsidP="0034761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E55EF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підтримати даний проект рішення</w:t>
      </w:r>
    </w:p>
    <w:p w:rsidR="00D720CC" w:rsidRDefault="002A3956" w:rsidP="002A3956">
      <w:pPr>
        <w:tabs>
          <w:tab w:val="left" w:pos="1815"/>
        </w:tabs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77E90">
        <w:rPr>
          <w:i/>
          <w:sz w:val="28"/>
          <w:szCs w:val="28"/>
          <w:lang w:val="uk-UA"/>
        </w:rPr>
        <w:t>при голосуванні</w:t>
      </w:r>
      <w:r w:rsidRPr="00277E90">
        <w:rPr>
          <w:sz w:val="28"/>
          <w:szCs w:val="28"/>
          <w:lang w:val="uk-UA"/>
        </w:rPr>
        <w:tab/>
      </w:r>
      <w:r w:rsidRPr="00277E90">
        <w:rPr>
          <w:i/>
          <w:sz w:val="28"/>
          <w:szCs w:val="28"/>
          <w:lang w:val="uk-UA"/>
        </w:rPr>
        <w:t>(«за»-3», «проти»-0, «утримались»-0</w:t>
      </w:r>
    </w:p>
    <w:p w:rsidR="002A3956" w:rsidRPr="00D720CC" w:rsidRDefault="002A3956" w:rsidP="002A3956">
      <w:pPr>
        <w:tabs>
          <w:tab w:val="left" w:pos="1815"/>
        </w:tabs>
        <w:rPr>
          <w:sz w:val="28"/>
          <w:szCs w:val="28"/>
          <w:lang w:val="uk-UA"/>
        </w:rPr>
      </w:pPr>
    </w:p>
    <w:p w:rsidR="00C70D96" w:rsidRPr="006154CE" w:rsidRDefault="00F456F8" w:rsidP="00D720CC">
      <w:pPr>
        <w:pStyle w:val="a8"/>
        <w:ind w:left="0"/>
        <w:contextualSpacing w:val="0"/>
        <w:jc w:val="both"/>
        <w:rPr>
          <w:sz w:val="28"/>
          <w:szCs w:val="28"/>
          <w:lang w:val="uk-UA"/>
        </w:rPr>
      </w:pPr>
      <w:r w:rsidRPr="006154CE">
        <w:rPr>
          <w:b/>
          <w:sz w:val="28"/>
          <w:szCs w:val="28"/>
          <w:lang w:val="uk-UA"/>
        </w:rPr>
        <w:t>6</w:t>
      </w:r>
      <w:r w:rsidR="00347619" w:rsidRPr="006154CE">
        <w:rPr>
          <w:b/>
          <w:sz w:val="28"/>
          <w:szCs w:val="28"/>
          <w:lang w:val="uk-UA"/>
        </w:rPr>
        <w:t>.СЛУХАЛИ:</w:t>
      </w:r>
      <w:r w:rsidR="00E55EF0">
        <w:rPr>
          <w:b/>
          <w:sz w:val="28"/>
          <w:szCs w:val="28"/>
          <w:lang w:val="uk-UA"/>
        </w:rPr>
        <w:t xml:space="preserve"> </w:t>
      </w:r>
      <w:r w:rsidR="00347619" w:rsidRPr="006154CE">
        <w:rPr>
          <w:b/>
          <w:sz w:val="28"/>
          <w:szCs w:val="28"/>
          <w:lang w:val="uk-UA"/>
        </w:rPr>
        <w:t>Чиж Н.М.</w:t>
      </w:r>
      <w:r w:rsidR="00347619" w:rsidRPr="006154CE">
        <w:rPr>
          <w:sz w:val="28"/>
          <w:szCs w:val="28"/>
          <w:lang w:val="uk-UA"/>
        </w:rPr>
        <w:t>- проект рішення</w:t>
      </w:r>
      <w:r w:rsidR="00C70D96" w:rsidRPr="006154CE">
        <w:rPr>
          <w:sz w:val="28"/>
          <w:szCs w:val="28"/>
          <w:lang w:val="uk-UA"/>
        </w:rPr>
        <w:t xml:space="preserve">  « </w:t>
      </w:r>
      <w:r w:rsidR="00C70D96" w:rsidRPr="006154CE">
        <w:rPr>
          <w:sz w:val="28"/>
          <w:szCs w:val="28"/>
          <w:lang w:val="uk-UA" w:eastAsia="en-US"/>
        </w:rPr>
        <w:t>Про внесення змін та доповнень до Комплексної цільової  програми розвитку культури міста Житомира на 2015-2017 роки.»</w:t>
      </w:r>
    </w:p>
    <w:p w:rsidR="00277E90" w:rsidRPr="006154CE" w:rsidRDefault="00C70D96" w:rsidP="00D720CC">
      <w:pPr>
        <w:tabs>
          <w:tab w:val="left" w:pos="993"/>
        </w:tabs>
        <w:jc w:val="both"/>
        <w:rPr>
          <w:sz w:val="28"/>
          <w:szCs w:val="28"/>
          <w:lang w:val="uk-UA"/>
        </w:rPr>
      </w:pPr>
      <w:r w:rsidRPr="006154CE">
        <w:rPr>
          <w:sz w:val="28"/>
          <w:szCs w:val="28"/>
          <w:lang w:val="uk-UA"/>
        </w:rPr>
        <w:t xml:space="preserve"> </w:t>
      </w:r>
      <w:r w:rsidR="00277E90" w:rsidRPr="006154CE">
        <w:rPr>
          <w:b/>
          <w:sz w:val="28"/>
          <w:szCs w:val="28"/>
          <w:lang w:val="uk-UA"/>
        </w:rPr>
        <w:t>ВИРІШИЛИ:</w:t>
      </w:r>
      <w:r w:rsidR="00E55EF0">
        <w:rPr>
          <w:b/>
          <w:sz w:val="28"/>
          <w:szCs w:val="28"/>
          <w:lang w:val="uk-UA"/>
        </w:rPr>
        <w:t xml:space="preserve"> </w:t>
      </w:r>
      <w:r w:rsidR="00277E90" w:rsidRPr="006154CE">
        <w:rPr>
          <w:sz w:val="28"/>
          <w:szCs w:val="28"/>
          <w:lang w:val="uk-UA"/>
        </w:rPr>
        <w:t xml:space="preserve">підтримати даний проект рішення і </w:t>
      </w:r>
      <w:r w:rsidR="00277E90" w:rsidRPr="006154CE">
        <w:rPr>
          <w:b/>
          <w:i/>
          <w:sz w:val="28"/>
          <w:szCs w:val="28"/>
          <w:lang w:val="uk-UA"/>
        </w:rPr>
        <w:t>рекомендувати</w:t>
      </w:r>
      <w:r w:rsidR="00277E90" w:rsidRPr="006154CE">
        <w:rPr>
          <w:sz w:val="28"/>
          <w:szCs w:val="28"/>
          <w:lang w:val="uk-UA"/>
        </w:rPr>
        <w:t xml:space="preserve"> </w:t>
      </w:r>
      <w:r w:rsidR="00277E90" w:rsidRPr="006154CE">
        <w:rPr>
          <w:sz w:val="28"/>
          <w:lang w:val="uk-UA"/>
        </w:rPr>
        <w:t>виділити кошти у сумі 1 272,4 тис.</w:t>
      </w:r>
      <w:r w:rsidR="00E55EF0">
        <w:rPr>
          <w:sz w:val="28"/>
          <w:lang w:val="uk-UA"/>
        </w:rPr>
        <w:t xml:space="preserve"> </w:t>
      </w:r>
      <w:r w:rsidR="00277E90" w:rsidRPr="006154CE">
        <w:rPr>
          <w:sz w:val="28"/>
          <w:lang w:val="uk-UA"/>
        </w:rPr>
        <w:t>грн. – на забезпечення оплати праці працівників в початкових спеціалізованих мистецьких навчальних закладах (школах естетичного виховання) міста.</w:t>
      </w:r>
    </w:p>
    <w:p w:rsidR="00277E90" w:rsidRPr="006154CE" w:rsidRDefault="00277E90" w:rsidP="00277E90">
      <w:pPr>
        <w:tabs>
          <w:tab w:val="left" w:pos="993"/>
        </w:tabs>
        <w:ind w:left="709"/>
        <w:jc w:val="both"/>
        <w:rPr>
          <w:lang w:val="uk-UA"/>
        </w:rPr>
      </w:pP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154CE">
        <w:rPr>
          <w:sz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>кошти у сумі 38,0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заходів «Забезпечення оплати праці працівників </w:t>
      </w:r>
      <w:proofErr w:type="spellStart"/>
      <w:r w:rsidRPr="006154CE">
        <w:rPr>
          <w:sz w:val="28"/>
          <w:szCs w:val="28"/>
          <w:lang w:val="uk-UA"/>
        </w:rPr>
        <w:t>КЗ</w:t>
      </w:r>
      <w:proofErr w:type="spellEnd"/>
      <w:r w:rsidRPr="006154CE">
        <w:rPr>
          <w:sz w:val="28"/>
          <w:szCs w:val="28"/>
          <w:lang w:val="uk-UA"/>
        </w:rPr>
        <w:t xml:space="preserve"> «Палац культури» – 35,0 тис.</w:t>
      </w:r>
      <w:r w:rsidR="00E55EF0">
        <w:rPr>
          <w:sz w:val="28"/>
          <w:szCs w:val="28"/>
          <w:lang w:val="uk-UA"/>
        </w:rPr>
        <w:t xml:space="preserve"> грн. та «</w:t>
      </w:r>
      <w:r w:rsidRPr="006154CE">
        <w:rPr>
          <w:sz w:val="28"/>
          <w:szCs w:val="28"/>
          <w:lang w:val="uk-UA"/>
        </w:rPr>
        <w:t>Забезпечення господарчого утримання централізованої бухгалтерії» – 3,0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«Забезпечення оплати комунальних послуг та енергоносіїв в </w:t>
      </w:r>
      <w:proofErr w:type="spellStart"/>
      <w:r w:rsidRPr="006154CE">
        <w:rPr>
          <w:sz w:val="28"/>
          <w:szCs w:val="28"/>
          <w:lang w:val="uk-UA"/>
        </w:rPr>
        <w:t>КЗ</w:t>
      </w:r>
      <w:proofErr w:type="spellEnd"/>
      <w:r w:rsidRPr="006154CE">
        <w:rPr>
          <w:sz w:val="28"/>
          <w:szCs w:val="28"/>
          <w:lang w:val="uk-UA"/>
        </w:rPr>
        <w:t xml:space="preserve"> «Палац культури»;</w:t>
      </w:r>
    </w:p>
    <w:p w:rsidR="00277E90" w:rsidRPr="006154CE" w:rsidRDefault="00277E90" w:rsidP="00277E90">
      <w:pPr>
        <w:pStyle w:val="a8"/>
        <w:rPr>
          <w:lang w:val="uk-UA"/>
        </w:rPr>
      </w:pP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154CE">
        <w:rPr>
          <w:sz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>перенести на наступне засідання комісії розгляд питання щодо перерозподілу коштів у сумі 138,0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>грн. передбачених на виконання заходу «Реконструкція кінотеатру «Жовтень» під АРТ-центр (виготовлення ПКД)».</w:t>
      </w:r>
    </w:p>
    <w:p w:rsidR="00277E90" w:rsidRPr="006154CE" w:rsidRDefault="00277E90" w:rsidP="00277E90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6154CE">
        <w:rPr>
          <w:sz w:val="28"/>
          <w:szCs w:val="28"/>
          <w:lang w:val="uk-UA"/>
        </w:rPr>
        <w:t>Управлянню культури міської ради підготувати та надати на розгляд комісії детальну інформацію щодо проведення реставраційних ремонтних робіт по утриманню адміністративної будівлі (підвалу) по вул. В.Бердичівська, 61/18 в м. Житомирі (кошторис на виконання робіт з поточного ремонту, перелік робіт, які планується виконати, площу підвалу, тощо).</w:t>
      </w: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6154CE">
        <w:rPr>
          <w:sz w:val="28"/>
          <w:szCs w:val="28"/>
          <w:lang w:val="uk-UA"/>
        </w:rPr>
        <w:t>кошти у сумі 9,2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заходу «День Героїв Небесної Сотні»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</w:t>
      </w:r>
      <w:r w:rsidRPr="006154CE">
        <w:rPr>
          <w:sz w:val="28"/>
          <w:lang w:val="uk-UA"/>
        </w:rPr>
        <w:t>проведення заходів по відзначенню</w:t>
      </w:r>
      <w:r w:rsidRPr="006154CE">
        <w:rPr>
          <w:sz w:val="28"/>
          <w:szCs w:val="28"/>
          <w:lang w:val="uk-UA"/>
        </w:rPr>
        <w:t xml:space="preserve"> «Дня міста Житомира».</w:t>
      </w:r>
    </w:p>
    <w:p w:rsidR="00277E90" w:rsidRPr="006154CE" w:rsidRDefault="00277E90" w:rsidP="00277E90">
      <w:pPr>
        <w:tabs>
          <w:tab w:val="left" w:pos="993"/>
        </w:tabs>
        <w:jc w:val="both"/>
        <w:rPr>
          <w:lang w:val="uk-UA"/>
        </w:rPr>
      </w:pP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6154CE">
        <w:rPr>
          <w:sz w:val="28"/>
          <w:szCs w:val="28"/>
          <w:lang w:val="uk-UA"/>
        </w:rPr>
        <w:t>кошти у сумі 243,0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заходу «День Європи»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</w:t>
      </w:r>
      <w:r w:rsidRPr="006154CE">
        <w:rPr>
          <w:sz w:val="28"/>
          <w:lang w:val="uk-UA"/>
        </w:rPr>
        <w:t>проведення заходів по відзначенню</w:t>
      </w:r>
      <w:r w:rsidRPr="006154CE">
        <w:rPr>
          <w:sz w:val="28"/>
          <w:szCs w:val="28"/>
          <w:lang w:val="uk-UA"/>
        </w:rPr>
        <w:t xml:space="preserve"> «Дня міста Житомира».</w:t>
      </w:r>
    </w:p>
    <w:p w:rsidR="00277E90" w:rsidRPr="006154CE" w:rsidRDefault="00277E90" w:rsidP="00277E90">
      <w:pPr>
        <w:tabs>
          <w:tab w:val="left" w:pos="993"/>
        </w:tabs>
        <w:jc w:val="both"/>
        <w:rPr>
          <w:lang w:val="uk-UA"/>
        </w:rPr>
      </w:pP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6154CE">
        <w:rPr>
          <w:sz w:val="28"/>
          <w:szCs w:val="28"/>
          <w:lang w:val="uk-UA"/>
        </w:rPr>
        <w:t>кошти у сумі 5,0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заходу «Бал-парад випускників»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</w:t>
      </w:r>
      <w:r w:rsidRPr="006154CE">
        <w:rPr>
          <w:sz w:val="28"/>
          <w:lang w:val="uk-UA"/>
        </w:rPr>
        <w:t>проведення заходів по відзначенню</w:t>
      </w:r>
      <w:r w:rsidR="0093648F" w:rsidRPr="006154CE">
        <w:rPr>
          <w:sz w:val="28"/>
          <w:szCs w:val="28"/>
          <w:lang w:val="uk-UA"/>
        </w:rPr>
        <w:t xml:space="preserve"> «Дня міста Житомира»</w:t>
      </w: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154CE">
        <w:rPr>
          <w:sz w:val="28"/>
          <w:szCs w:val="28"/>
          <w:lang w:val="uk-UA"/>
        </w:rPr>
        <w:t>кошти у сумі 1,0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заходу «Річниця проголошення декларації про Державний суверенітет України»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</w:t>
      </w:r>
      <w:r w:rsidRPr="006154CE">
        <w:rPr>
          <w:sz w:val="28"/>
          <w:lang w:val="uk-UA"/>
        </w:rPr>
        <w:t>проведення заходів по відзначенню</w:t>
      </w:r>
      <w:r w:rsidRPr="006154CE">
        <w:rPr>
          <w:sz w:val="28"/>
          <w:szCs w:val="28"/>
          <w:lang w:val="uk-UA"/>
        </w:rPr>
        <w:t xml:space="preserve"> «Дня міста Житомира».</w:t>
      </w:r>
    </w:p>
    <w:p w:rsidR="00277E90" w:rsidRPr="006154CE" w:rsidRDefault="00277E90" w:rsidP="00277E90">
      <w:pPr>
        <w:pStyle w:val="a8"/>
        <w:rPr>
          <w:lang w:val="uk-UA"/>
        </w:rPr>
      </w:pPr>
    </w:p>
    <w:p w:rsidR="00277E90" w:rsidRPr="006154CE" w:rsidRDefault="00277E90" w:rsidP="00277E90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6154CE">
        <w:rPr>
          <w:sz w:val="28"/>
          <w:szCs w:val="28"/>
          <w:lang w:val="uk-UA"/>
        </w:rPr>
        <w:t>кошти у сумі 78,3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заходу «Спільні заходи з громадськими організаціями міста»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</w:t>
      </w:r>
      <w:r w:rsidRPr="006154CE">
        <w:rPr>
          <w:sz w:val="28"/>
          <w:lang w:val="uk-UA"/>
        </w:rPr>
        <w:t>проведення заходів по відзначенню</w:t>
      </w:r>
      <w:r w:rsidRPr="006154CE">
        <w:rPr>
          <w:sz w:val="28"/>
          <w:szCs w:val="28"/>
          <w:lang w:val="uk-UA"/>
        </w:rPr>
        <w:t xml:space="preserve"> «Дня міста Житомира» – 51,3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грн.; на </w:t>
      </w:r>
      <w:r w:rsidRPr="006154CE">
        <w:rPr>
          <w:sz w:val="28"/>
          <w:lang w:val="uk-UA"/>
        </w:rPr>
        <w:t xml:space="preserve">проведення </w:t>
      </w:r>
      <w:r w:rsidRPr="006154CE">
        <w:rPr>
          <w:sz w:val="28"/>
          <w:szCs w:val="28"/>
          <w:lang w:val="uk-UA"/>
        </w:rPr>
        <w:t>Свята Покрови – 27,0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>грн.</w:t>
      </w:r>
    </w:p>
    <w:p w:rsidR="00277E90" w:rsidRPr="006154CE" w:rsidRDefault="00277E90" w:rsidP="00277E90">
      <w:pPr>
        <w:tabs>
          <w:tab w:val="left" w:pos="993"/>
        </w:tabs>
        <w:jc w:val="both"/>
        <w:rPr>
          <w:lang w:val="uk-UA"/>
        </w:rPr>
      </w:pPr>
    </w:p>
    <w:p w:rsidR="00277E90" w:rsidRPr="002A3956" w:rsidRDefault="00277E90" w:rsidP="002A3956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lang w:val="uk-UA"/>
        </w:rPr>
      </w:pPr>
      <w:r w:rsidRPr="006154CE">
        <w:rPr>
          <w:sz w:val="28"/>
          <w:szCs w:val="28"/>
          <w:lang w:val="uk-UA"/>
        </w:rPr>
        <w:t>кошти у сумі 13,0 тис.</w:t>
      </w:r>
      <w:r w:rsidR="00E55EF0">
        <w:rPr>
          <w:sz w:val="28"/>
          <w:szCs w:val="28"/>
          <w:lang w:val="uk-UA"/>
        </w:rPr>
        <w:t xml:space="preserve"> </w:t>
      </w:r>
      <w:r w:rsidRPr="006154CE">
        <w:rPr>
          <w:sz w:val="28"/>
          <w:szCs w:val="28"/>
          <w:lang w:val="uk-UA"/>
        </w:rPr>
        <w:t xml:space="preserve">грн. передбачені на виконання заходу «День гідності та Свободи» </w:t>
      </w:r>
      <w:r w:rsidRPr="006154CE">
        <w:rPr>
          <w:i/>
          <w:sz w:val="28"/>
          <w:szCs w:val="28"/>
          <w:lang w:val="uk-UA"/>
        </w:rPr>
        <w:t>спрямувати</w:t>
      </w:r>
      <w:r w:rsidRPr="006154CE">
        <w:rPr>
          <w:sz w:val="28"/>
          <w:szCs w:val="28"/>
          <w:lang w:val="uk-UA"/>
        </w:rPr>
        <w:t xml:space="preserve"> на «День Українського козацтва, Свято Покрови, День захисника України».</w:t>
      </w:r>
    </w:p>
    <w:p w:rsidR="00780E17" w:rsidRPr="00277E90" w:rsidRDefault="008920DB" w:rsidP="008920DB">
      <w:pPr>
        <w:jc w:val="center"/>
        <w:rPr>
          <w:sz w:val="28"/>
          <w:szCs w:val="28"/>
          <w:lang w:val="uk-UA"/>
        </w:rPr>
      </w:pPr>
      <w:r w:rsidRPr="006154CE">
        <w:rPr>
          <w:i/>
          <w:sz w:val="28"/>
          <w:szCs w:val="28"/>
          <w:lang w:val="uk-UA"/>
        </w:rPr>
        <w:t>при голосуванні</w:t>
      </w:r>
      <w:r w:rsidRPr="006154CE">
        <w:rPr>
          <w:sz w:val="28"/>
          <w:szCs w:val="28"/>
          <w:lang w:val="uk-UA"/>
        </w:rPr>
        <w:tab/>
      </w:r>
      <w:r w:rsidRPr="006154CE">
        <w:rPr>
          <w:i/>
          <w:sz w:val="28"/>
          <w:szCs w:val="28"/>
          <w:lang w:val="uk-UA"/>
        </w:rPr>
        <w:t>(«за»-3, «проти»-0, «утримались»-0)</w:t>
      </w:r>
    </w:p>
    <w:p w:rsidR="00780E17" w:rsidRPr="00277E90" w:rsidRDefault="008920DB" w:rsidP="008920DB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920DB" w:rsidRDefault="00F456F8" w:rsidP="008920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8920DB">
        <w:rPr>
          <w:b/>
          <w:sz w:val="28"/>
          <w:szCs w:val="28"/>
          <w:lang w:val="uk-UA"/>
        </w:rPr>
        <w:t>.СЛУХАЛИ:</w:t>
      </w:r>
      <w:r w:rsidR="00E55EF0">
        <w:rPr>
          <w:b/>
          <w:sz w:val="28"/>
          <w:szCs w:val="28"/>
          <w:lang w:val="uk-UA"/>
        </w:rPr>
        <w:t xml:space="preserve"> </w:t>
      </w:r>
      <w:r w:rsidR="008920DB">
        <w:rPr>
          <w:b/>
          <w:sz w:val="28"/>
          <w:szCs w:val="28"/>
          <w:lang w:val="uk-UA"/>
        </w:rPr>
        <w:t xml:space="preserve">Хренова М.В.- </w:t>
      </w:r>
      <w:r w:rsidR="008920DB" w:rsidRPr="00E55EF0">
        <w:rPr>
          <w:sz w:val="28"/>
          <w:szCs w:val="28"/>
          <w:lang w:val="uk-UA"/>
        </w:rPr>
        <w:t>Лист від Всеукраїнського Об’єднання Правників «Маємо право»</w:t>
      </w:r>
      <w:r w:rsidR="008920DB">
        <w:rPr>
          <w:sz w:val="28"/>
          <w:szCs w:val="28"/>
          <w:lang w:val="uk-UA"/>
        </w:rPr>
        <w:t xml:space="preserve"> щодо вивчення питання діяльності закладів освіти з організації надання охоронних послуг в частині ефективного використання коштів та забезпечення розширення автономії загальноосвітніх навчальних закладів .</w:t>
      </w:r>
    </w:p>
    <w:p w:rsidR="008920DB" w:rsidRPr="008920DB" w:rsidRDefault="008920DB" w:rsidP="008920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E55EF0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перенести питання на наступне засідання комісії та запросити пр</w:t>
      </w:r>
      <w:r w:rsidR="006F4F3A">
        <w:rPr>
          <w:sz w:val="28"/>
          <w:szCs w:val="28"/>
          <w:lang w:val="uk-UA"/>
        </w:rPr>
        <w:t>едставників з управління о</w:t>
      </w:r>
      <w:r w:rsidR="001110CF">
        <w:rPr>
          <w:sz w:val="28"/>
          <w:szCs w:val="28"/>
          <w:lang w:val="uk-UA"/>
        </w:rPr>
        <w:t>світи і юридичного департаменту та надати роз’яснення по даному питанню.</w:t>
      </w:r>
    </w:p>
    <w:p w:rsidR="008920DB" w:rsidRDefault="008920DB" w:rsidP="00780E17">
      <w:pPr>
        <w:rPr>
          <w:b/>
          <w:sz w:val="28"/>
          <w:szCs w:val="28"/>
          <w:lang w:val="uk-UA"/>
        </w:rPr>
      </w:pPr>
    </w:p>
    <w:p w:rsidR="008920DB" w:rsidRDefault="00F456F8" w:rsidP="008920D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8920DB">
        <w:rPr>
          <w:b/>
          <w:sz w:val="28"/>
          <w:szCs w:val="28"/>
          <w:lang w:val="uk-UA"/>
        </w:rPr>
        <w:t>.СЛУХАЛИ:</w:t>
      </w:r>
      <w:r w:rsidR="008920DB" w:rsidRPr="008920DB">
        <w:rPr>
          <w:b/>
          <w:sz w:val="28"/>
          <w:szCs w:val="28"/>
          <w:lang w:val="uk-UA"/>
        </w:rPr>
        <w:t xml:space="preserve"> </w:t>
      </w:r>
      <w:r w:rsidR="008920DB" w:rsidRPr="00E55EF0">
        <w:rPr>
          <w:sz w:val="28"/>
          <w:szCs w:val="28"/>
          <w:lang w:val="uk-UA"/>
        </w:rPr>
        <w:t>Лист-звернення</w:t>
      </w:r>
      <w:r w:rsidR="008920DB">
        <w:rPr>
          <w:b/>
          <w:sz w:val="28"/>
          <w:szCs w:val="28"/>
          <w:lang w:val="uk-UA"/>
        </w:rPr>
        <w:t xml:space="preserve"> </w:t>
      </w:r>
      <w:r w:rsidR="008920DB">
        <w:rPr>
          <w:sz w:val="28"/>
          <w:szCs w:val="28"/>
          <w:lang w:val="uk-UA"/>
        </w:rPr>
        <w:t>від депутата міської ради Забродського Г.О. щодо капітального ремонту футбольного майданчика в Житомирському НВК-11 (вул.</w:t>
      </w:r>
      <w:r w:rsidR="00E55EF0">
        <w:rPr>
          <w:sz w:val="28"/>
          <w:szCs w:val="28"/>
          <w:lang w:val="uk-UA"/>
        </w:rPr>
        <w:t xml:space="preserve"> </w:t>
      </w:r>
      <w:r w:rsidR="008920DB">
        <w:rPr>
          <w:sz w:val="28"/>
          <w:szCs w:val="28"/>
          <w:lang w:val="uk-UA"/>
        </w:rPr>
        <w:t>Західна 11)</w:t>
      </w:r>
    </w:p>
    <w:p w:rsidR="0093648F" w:rsidRPr="0093648F" w:rsidRDefault="008920DB" w:rsidP="0093648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E55EF0">
        <w:rPr>
          <w:b/>
          <w:sz w:val="28"/>
          <w:szCs w:val="28"/>
          <w:lang w:val="uk-UA"/>
        </w:rPr>
        <w:t xml:space="preserve"> </w:t>
      </w:r>
      <w:r w:rsidR="006F4F3A">
        <w:rPr>
          <w:sz w:val="28"/>
          <w:szCs w:val="28"/>
          <w:lang w:val="uk-UA"/>
        </w:rPr>
        <w:t xml:space="preserve">підтримати дане звернення і </w:t>
      </w:r>
      <w:r w:rsidR="006F4F3A" w:rsidRPr="006628CD">
        <w:rPr>
          <w:b/>
          <w:i/>
          <w:sz w:val="28"/>
          <w:szCs w:val="28"/>
          <w:lang w:val="uk-UA"/>
        </w:rPr>
        <w:t>рекомендувати</w:t>
      </w:r>
      <w:r w:rsidR="006F4F3A">
        <w:rPr>
          <w:sz w:val="28"/>
          <w:szCs w:val="28"/>
          <w:lang w:val="uk-UA"/>
        </w:rPr>
        <w:t xml:space="preserve"> виділи</w:t>
      </w:r>
      <w:r w:rsidR="00E55EF0">
        <w:rPr>
          <w:sz w:val="28"/>
          <w:szCs w:val="28"/>
          <w:lang w:val="uk-UA"/>
        </w:rPr>
        <w:t>ти для будівництва кошти у сумі -</w:t>
      </w:r>
      <w:r w:rsidR="006F4F3A">
        <w:rPr>
          <w:sz w:val="28"/>
          <w:szCs w:val="28"/>
          <w:lang w:val="uk-UA"/>
        </w:rPr>
        <w:t>1015,300 тис.</w:t>
      </w:r>
      <w:r w:rsidR="00E55EF0">
        <w:rPr>
          <w:sz w:val="28"/>
          <w:szCs w:val="28"/>
          <w:lang w:val="uk-UA"/>
        </w:rPr>
        <w:t xml:space="preserve"> </w:t>
      </w:r>
      <w:r w:rsidR="006F4F3A">
        <w:rPr>
          <w:sz w:val="28"/>
          <w:szCs w:val="28"/>
          <w:lang w:val="uk-UA"/>
        </w:rPr>
        <w:t>грн.</w:t>
      </w:r>
    </w:p>
    <w:p w:rsidR="002A3956" w:rsidRPr="00277E90" w:rsidRDefault="0093648F" w:rsidP="002A395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A3956" w:rsidRPr="006154CE">
        <w:rPr>
          <w:i/>
          <w:sz w:val="28"/>
          <w:szCs w:val="28"/>
          <w:lang w:val="uk-UA"/>
        </w:rPr>
        <w:t>при голосуванні</w:t>
      </w:r>
      <w:r w:rsidR="002A3956" w:rsidRPr="006154CE">
        <w:rPr>
          <w:sz w:val="28"/>
          <w:szCs w:val="28"/>
          <w:lang w:val="uk-UA"/>
        </w:rPr>
        <w:tab/>
      </w:r>
      <w:r w:rsidR="002A3956" w:rsidRPr="006154CE">
        <w:rPr>
          <w:i/>
          <w:sz w:val="28"/>
          <w:szCs w:val="28"/>
          <w:lang w:val="uk-UA"/>
        </w:rPr>
        <w:t>(«за»-3, «проти»-0, «утримались»-0)</w:t>
      </w:r>
    </w:p>
    <w:p w:rsidR="0093648F" w:rsidRPr="00AA6E7D" w:rsidRDefault="0093648F" w:rsidP="002A3956">
      <w:pPr>
        <w:pStyle w:val="a8"/>
        <w:tabs>
          <w:tab w:val="left" w:pos="142"/>
          <w:tab w:val="left" w:pos="284"/>
          <w:tab w:val="left" w:pos="426"/>
          <w:tab w:val="num" w:pos="709"/>
          <w:tab w:val="left" w:pos="851"/>
          <w:tab w:val="left" w:pos="2205"/>
          <w:tab w:val="left" w:pos="7125"/>
        </w:tabs>
        <w:ind w:left="1063"/>
        <w:jc w:val="both"/>
        <w:rPr>
          <w:sz w:val="28"/>
          <w:szCs w:val="28"/>
          <w:lang w:val="uk-UA"/>
        </w:rPr>
      </w:pPr>
    </w:p>
    <w:p w:rsidR="0093648F" w:rsidRPr="007922A6" w:rsidRDefault="0093648F" w:rsidP="0093648F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Голова комісії </w:t>
      </w:r>
      <w:r w:rsidRPr="007922A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</w:t>
      </w:r>
      <w:r w:rsidRPr="007922A6">
        <w:rPr>
          <w:sz w:val="28"/>
          <w:szCs w:val="28"/>
          <w:lang w:val="uk-UA"/>
        </w:rPr>
        <w:t>.В.</w:t>
      </w:r>
      <w:r>
        <w:rPr>
          <w:sz w:val="28"/>
          <w:szCs w:val="28"/>
          <w:lang w:val="uk-UA"/>
        </w:rPr>
        <w:t xml:space="preserve"> </w:t>
      </w:r>
      <w:r w:rsidRPr="007922A6">
        <w:rPr>
          <w:sz w:val="28"/>
          <w:szCs w:val="28"/>
          <w:lang w:val="uk-UA"/>
        </w:rPr>
        <w:t>Онищук</w:t>
      </w:r>
    </w:p>
    <w:p w:rsidR="0093648F" w:rsidRPr="007922A6" w:rsidRDefault="0093648F" w:rsidP="0093648F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93648F" w:rsidRPr="007922A6" w:rsidRDefault="0093648F" w:rsidP="0093648F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</w:p>
    <w:p w:rsidR="0093648F" w:rsidRDefault="0093648F" w:rsidP="0093648F">
      <w:pPr>
        <w:tabs>
          <w:tab w:val="left" w:pos="142"/>
          <w:tab w:val="left" w:pos="284"/>
          <w:tab w:val="left" w:pos="426"/>
          <w:tab w:val="num" w:pos="709"/>
          <w:tab w:val="left" w:pos="851"/>
          <w:tab w:val="left" w:pos="7125"/>
        </w:tabs>
        <w:ind w:firstLine="567"/>
        <w:jc w:val="both"/>
        <w:rPr>
          <w:sz w:val="28"/>
          <w:szCs w:val="28"/>
          <w:lang w:val="uk-UA"/>
        </w:rPr>
      </w:pPr>
      <w:r w:rsidRPr="007922A6">
        <w:rPr>
          <w:sz w:val="28"/>
          <w:szCs w:val="28"/>
          <w:lang w:val="uk-UA"/>
        </w:rPr>
        <w:t xml:space="preserve">Секретар комісії </w:t>
      </w:r>
      <w:r w:rsidRPr="007922A6">
        <w:rPr>
          <w:sz w:val="28"/>
          <w:szCs w:val="28"/>
          <w:lang w:val="uk-UA"/>
        </w:rPr>
        <w:tab/>
        <w:t>О.М. Блажкевич</w:t>
      </w:r>
    </w:p>
    <w:p w:rsidR="00125E29" w:rsidRPr="0093648F" w:rsidRDefault="00125E29" w:rsidP="0093648F">
      <w:pPr>
        <w:tabs>
          <w:tab w:val="left" w:pos="915"/>
        </w:tabs>
        <w:rPr>
          <w:sz w:val="28"/>
          <w:szCs w:val="28"/>
          <w:lang w:val="uk-UA"/>
        </w:rPr>
      </w:pPr>
    </w:p>
    <w:p w:rsidR="00D720CC" w:rsidRPr="0093648F" w:rsidRDefault="00D720CC">
      <w:pPr>
        <w:tabs>
          <w:tab w:val="left" w:pos="915"/>
        </w:tabs>
        <w:rPr>
          <w:sz w:val="28"/>
          <w:szCs w:val="28"/>
          <w:lang w:val="uk-UA"/>
        </w:rPr>
      </w:pPr>
    </w:p>
    <w:sectPr w:rsidR="00D720CC" w:rsidRPr="0093648F" w:rsidSect="00C2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F4D" w:rsidRDefault="00254F4D" w:rsidP="00254F4D">
      <w:r>
        <w:separator/>
      </w:r>
    </w:p>
  </w:endnote>
  <w:endnote w:type="continuationSeparator" w:id="0">
    <w:p w:rsidR="00254F4D" w:rsidRDefault="00254F4D" w:rsidP="00254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F4D" w:rsidRDefault="00254F4D" w:rsidP="00254F4D">
      <w:r>
        <w:separator/>
      </w:r>
    </w:p>
  </w:footnote>
  <w:footnote w:type="continuationSeparator" w:id="0">
    <w:p w:rsidR="00254F4D" w:rsidRDefault="00254F4D" w:rsidP="00254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17DD"/>
    <w:multiLevelType w:val="hybridMultilevel"/>
    <w:tmpl w:val="D2FEF0C0"/>
    <w:lvl w:ilvl="0" w:tplc="9FCE3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241"/>
    <w:multiLevelType w:val="hybridMultilevel"/>
    <w:tmpl w:val="186661CC"/>
    <w:lvl w:ilvl="0" w:tplc="18386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94F13"/>
    <w:multiLevelType w:val="hybridMultilevel"/>
    <w:tmpl w:val="823828B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D94404C"/>
    <w:multiLevelType w:val="hybridMultilevel"/>
    <w:tmpl w:val="396687C6"/>
    <w:lvl w:ilvl="0" w:tplc="7232599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6A68"/>
    <w:multiLevelType w:val="hybridMultilevel"/>
    <w:tmpl w:val="38185902"/>
    <w:lvl w:ilvl="0" w:tplc="1A464EEC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0060A7E"/>
    <w:multiLevelType w:val="hybridMultilevel"/>
    <w:tmpl w:val="FBDA8E9C"/>
    <w:lvl w:ilvl="0" w:tplc="9AE6FF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94A"/>
    <w:rsid w:val="000222AD"/>
    <w:rsid w:val="00033820"/>
    <w:rsid w:val="00046DD2"/>
    <w:rsid w:val="000570CA"/>
    <w:rsid w:val="00087E6F"/>
    <w:rsid w:val="000C545C"/>
    <w:rsid w:val="000E7F33"/>
    <w:rsid w:val="001110CF"/>
    <w:rsid w:val="00125E29"/>
    <w:rsid w:val="00175C5A"/>
    <w:rsid w:val="00212A95"/>
    <w:rsid w:val="00220911"/>
    <w:rsid w:val="00246221"/>
    <w:rsid w:val="00254F4D"/>
    <w:rsid w:val="00277E90"/>
    <w:rsid w:val="00294608"/>
    <w:rsid w:val="002A3956"/>
    <w:rsid w:val="002C04F4"/>
    <w:rsid w:val="002F4E12"/>
    <w:rsid w:val="00337E41"/>
    <w:rsid w:val="00347619"/>
    <w:rsid w:val="00373A02"/>
    <w:rsid w:val="0041477F"/>
    <w:rsid w:val="004441A0"/>
    <w:rsid w:val="00484341"/>
    <w:rsid w:val="005053FB"/>
    <w:rsid w:val="00545AC5"/>
    <w:rsid w:val="00557F4F"/>
    <w:rsid w:val="00571BE9"/>
    <w:rsid w:val="00585AC0"/>
    <w:rsid w:val="0059650D"/>
    <w:rsid w:val="005A5774"/>
    <w:rsid w:val="005A5BAB"/>
    <w:rsid w:val="005A7D4E"/>
    <w:rsid w:val="005B7421"/>
    <w:rsid w:val="006154CE"/>
    <w:rsid w:val="00654081"/>
    <w:rsid w:val="00655209"/>
    <w:rsid w:val="006628CD"/>
    <w:rsid w:val="006842E5"/>
    <w:rsid w:val="00686E38"/>
    <w:rsid w:val="00692C90"/>
    <w:rsid w:val="006D1AAF"/>
    <w:rsid w:val="006F4F3A"/>
    <w:rsid w:val="007038B6"/>
    <w:rsid w:val="0076690A"/>
    <w:rsid w:val="00780E17"/>
    <w:rsid w:val="0079011F"/>
    <w:rsid w:val="007F631E"/>
    <w:rsid w:val="00805ABF"/>
    <w:rsid w:val="008761B6"/>
    <w:rsid w:val="008920DB"/>
    <w:rsid w:val="008C5B08"/>
    <w:rsid w:val="008E410C"/>
    <w:rsid w:val="009022B9"/>
    <w:rsid w:val="0093648F"/>
    <w:rsid w:val="009525F1"/>
    <w:rsid w:val="0096594A"/>
    <w:rsid w:val="00971676"/>
    <w:rsid w:val="009D6297"/>
    <w:rsid w:val="00A11493"/>
    <w:rsid w:val="00AB10C6"/>
    <w:rsid w:val="00B61397"/>
    <w:rsid w:val="00C2316A"/>
    <w:rsid w:val="00C25503"/>
    <w:rsid w:val="00C60F85"/>
    <w:rsid w:val="00C70D96"/>
    <w:rsid w:val="00C81A8F"/>
    <w:rsid w:val="00CE5F18"/>
    <w:rsid w:val="00D245EC"/>
    <w:rsid w:val="00D27EB7"/>
    <w:rsid w:val="00D720CC"/>
    <w:rsid w:val="00DA06F9"/>
    <w:rsid w:val="00DA77EB"/>
    <w:rsid w:val="00DD5631"/>
    <w:rsid w:val="00E251FB"/>
    <w:rsid w:val="00E427C0"/>
    <w:rsid w:val="00E55EF0"/>
    <w:rsid w:val="00E96C26"/>
    <w:rsid w:val="00F367FE"/>
    <w:rsid w:val="00F456F8"/>
    <w:rsid w:val="00F76E5E"/>
    <w:rsid w:val="00FA0096"/>
    <w:rsid w:val="00FA07CD"/>
    <w:rsid w:val="00FD7124"/>
    <w:rsid w:val="00FE2CD3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4A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5EC"/>
    <w:pPr>
      <w:spacing w:after="0" w:line="240" w:lineRule="auto"/>
    </w:pPr>
    <w:rPr>
      <w:rFonts w:ascii="Calibri" w:eastAsia="Times New Roman" w:hAnsi="Calibri" w:cs="Times New Roman"/>
      <w:sz w:val="22"/>
      <w:lang w:val="ru-RU"/>
    </w:rPr>
  </w:style>
  <w:style w:type="paragraph" w:styleId="a4">
    <w:name w:val="header"/>
    <w:basedOn w:val="a"/>
    <w:link w:val="a5"/>
    <w:uiPriority w:val="99"/>
    <w:semiHidden/>
    <w:unhideWhenUsed/>
    <w:rsid w:val="00254F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4F4D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254F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4F4D"/>
    <w:rPr>
      <w:rFonts w:eastAsia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54F4D"/>
    <w:pPr>
      <w:ind w:left="720"/>
      <w:contextualSpacing/>
    </w:pPr>
  </w:style>
  <w:style w:type="table" w:styleId="a9">
    <w:name w:val="Table Grid"/>
    <w:basedOn w:val="a1"/>
    <w:uiPriority w:val="59"/>
    <w:rsid w:val="003476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5</Pages>
  <Words>5349</Words>
  <Characters>3049</Characters>
  <Application>Microsoft Office Word</Application>
  <DocSecurity>0</DocSecurity>
  <Lines>25</Lines>
  <Paragraphs>16</Paragraphs>
  <ScaleCrop>false</ScaleCrop>
  <Company>Microsoft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2017-08-11T07:45:00Z</cp:lastPrinted>
  <dcterms:created xsi:type="dcterms:W3CDTF">2017-08-02T07:34:00Z</dcterms:created>
  <dcterms:modified xsi:type="dcterms:W3CDTF">2017-08-11T10:57:00Z</dcterms:modified>
</cp:coreProperties>
</file>