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68" w:rsidRPr="008268DA" w:rsidRDefault="00227D68" w:rsidP="00227D68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Додаток  </w:t>
      </w:r>
      <w:r>
        <w:rPr>
          <w:szCs w:val="28"/>
          <w:lang w:val="uk-UA"/>
        </w:rPr>
        <w:t>3</w:t>
      </w:r>
    </w:p>
    <w:p w:rsidR="00227D68" w:rsidRPr="008268DA" w:rsidRDefault="00227D68" w:rsidP="00227D68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 рішення виконавчого </w:t>
      </w:r>
    </w:p>
    <w:p w:rsidR="00227D68" w:rsidRPr="008268DA" w:rsidRDefault="00227D68" w:rsidP="00227D68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комітету міської ради</w:t>
      </w:r>
    </w:p>
    <w:p w:rsidR="00227D68" w:rsidRPr="008268DA" w:rsidRDefault="00227D68" w:rsidP="00227D68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____________ № ___</w:t>
      </w:r>
      <w:r>
        <w:rPr>
          <w:szCs w:val="28"/>
          <w:lang w:val="uk-UA"/>
        </w:rPr>
        <w:t>_</w:t>
      </w:r>
    </w:p>
    <w:p w:rsidR="00227D68" w:rsidRPr="008268DA" w:rsidRDefault="00227D68" w:rsidP="00227D68">
      <w:pPr>
        <w:ind w:firstLine="709"/>
        <w:jc w:val="both"/>
        <w:rPr>
          <w:sz w:val="28"/>
          <w:szCs w:val="28"/>
          <w:lang w:val="uk-UA"/>
        </w:rPr>
      </w:pPr>
    </w:p>
    <w:p w:rsidR="00227D68" w:rsidRPr="008268DA" w:rsidRDefault="00227D68" w:rsidP="00227D68">
      <w:pPr>
        <w:ind w:firstLine="851"/>
        <w:jc w:val="both"/>
        <w:rPr>
          <w:sz w:val="28"/>
          <w:szCs w:val="28"/>
          <w:lang w:val="uk-UA"/>
        </w:rPr>
      </w:pPr>
    </w:p>
    <w:p w:rsidR="00227D68" w:rsidRDefault="00227D68" w:rsidP="00227D6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BB5399">
        <w:rPr>
          <w:sz w:val="28"/>
          <w:szCs w:val="28"/>
          <w:lang w:val="uk-UA"/>
        </w:rPr>
        <w:t>Внести зміни в рішення виконавчого комітету Житомирської міської ради,</w:t>
      </w:r>
      <w:r w:rsidRPr="003577DD">
        <w:rPr>
          <w:sz w:val="28"/>
          <w:szCs w:val="28"/>
          <w:lang w:val="uk-UA"/>
        </w:rPr>
        <w:t xml:space="preserve"> </w:t>
      </w:r>
      <w:r w:rsidRPr="00BB5399">
        <w:rPr>
          <w:sz w:val="28"/>
          <w:szCs w:val="28"/>
          <w:lang w:val="uk-UA"/>
        </w:rPr>
        <w:t>а саме: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sz w:val="28"/>
          <w:lang w:val="uk-UA"/>
        </w:rPr>
        <w:t xml:space="preserve">ункт 1.1. додатка 3 рішення виконавчого комітету Житомирської міської ради від 06.09.2017 № 823 «Про оренду комунального майна та внесення змін в рішення міськвиконкому» викласти в такій редакції: </w:t>
      </w:r>
      <w:r w:rsidRPr="00D843C6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Комунальній установі «</w:t>
      </w:r>
      <w:r w:rsidRPr="00A85DC1">
        <w:rPr>
          <w:sz w:val="28"/>
          <w:szCs w:val="28"/>
          <w:lang w:val="uk-UA"/>
        </w:rPr>
        <w:t>Обласн</w:t>
      </w:r>
      <w:r>
        <w:rPr>
          <w:sz w:val="28"/>
          <w:szCs w:val="28"/>
          <w:lang w:val="uk-UA"/>
        </w:rPr>
        <w:t>е</w:t>
      </w:r>
      <w:r w:rsidRPr="00A85DC1">
        <w:rPr>
          <w:sz w:val="28"/>
          <w:szCs w:val="28"/>
          <w:lang w:val="uk-UA"/>
        </w:rPr>
        <w:t xml:space="preserve"> пат</w:t>
      </w:r>
      <w:r>
        <w:rPr>
          <w:sz w:val="28"/>
          <w:szCs w:val="28"/>
          <w:lang w:val="uk-UA"/>
        </w:rPr>
        <w:t>о</w:t>
      </w:r>
      <w:r w:rsidRPr="00A85DC1">
        <w:rPr>
          <w:sz w:val="28"/>
          <w:szCs w:val="28"/>
          <w:lang w:val="uk-UA"/>
        </w:rPr>
        <w:t>лого-анатомічн</w:t>
      </w:r>
      <w:r>
        <w:rPr>
          <w:sz w:val="28"/>
          <w:szCs w:val="28"/>
          <w:lang w:val="uk-UA"/>
        </w:rPr>
        <w:t>е</w:t>
      </w:r>
      <w:r w:rsidRPr="00A85DC1">
        <w:rPr>
          <w:sz w:val="28"/>
          <w:szCs w:val="28"/>
          <w:lang w:val="uk-UA"/>
        </w:rPr>
        <w:t xml:space="preserve"> бюро</w:t>
      </w:r>
      <w:r>
        <w:rPr>
          <w:sz w:val="28"/>
          <w:szCs w:val="28"/>
          <w:lang w:val="uk-UA"/>
        </w:rPr>
        <w:t>»</w:t>
      </w:r>
      <w:r w:rsidRPr="00A85DC1">
        <w:rPr>
          <w:sz w:val="28"/>
          <w:szCs w:val="28"/>
          <w:lang w:val="uk-UA"/>
        </w:rPr>
        <w:t xml:space="preserve"> Житомирської обласної ради </w:t>
      </w:r>
      <w:r w:rsidRPr="00A85DC1">
        <w:rPr>
          <w:rFonts w:eastAsia="Calibri"/>
          <w:sz w:val="28"/>
          <w:szCs w:val="28"/>
          <w:lang w:val="uk-UA"/>
        </w:rPr>
        <w:t xml:space="preserve">нежитлових приміщень комунальної установи «Центральна міська лікарня № 1» </w:t>
      </w:r>
      <w:r>
        <w:rPr>
          <w:rFonts w:eastAsia="Calibri"/>
          <w:sz w:val="28"/>
          <w:szCs w:val="28"/>
          <w:lang w:val="uk-UA"/>
        </w:rPr>
        <w:t xml:space="preserve">Житомирської міської ради </w:t>
      </w:r>
      <w:r w:rsidRPr="00A85DC1">
        <w:rPr>
          <w:rFonts w:eastAsia="Calibri"/>
          <w:sz w:val="28"/>
          <w:szCs w:val="28"/>
          <w:lang w:val="uk-UA"/>
        </w:rPr>
        <w:t xml:space="preserve">за адресою вул. Велика Бердичівська, 70 площею 359,65 </w:t>
      </w:r>
      <w:proofErr w:type="spellStart"/>
      <w:r w:rsidRPr="00A85DC1">
        <w:rPr>
          <w:rFonts w:eastAsia="Calibri"/>
          <w:sz w:val="28"/>
          <w:szCs w:val="28"/>
          <w:lang w:val="uk-UA"/>
        </w:rPr>
        <w:t>кв.м</w:t>
      </w:r>
      <w:proofErr w:type="spellEnd"/>
      <w:r w:rsidRPr="00A85DC1">
        <w:rPr>
          <w:rFonts w:eastAsia="Calibri"/>
          <w:sz w:val="28"/>
          <w:szCs w:val="28"/>
          <w:lang w:val="uk-UA"/>
        </w:rPr>
        <w:t xml:space="preserve"> для проведення патолого</w:t>
      </w:r>
      <w:r>
        <w:rPr>
          <w:rFonts w:eastAsia="Calibri"/>
          <w:sz w:val="28"/>
          <w:szCs w:val="28"/>
          <w:lang w:val="uk-UA"/>
        </w:rPr>
        <w:t>-</w:t>
      </w:r>
      <w:r w:rsidRPr="00A85DC1">
        <w:rPr>
          <w:rFonts w:eastAsia="Calibri"/>
          <w:sz w:val="28"/>
          <w:szCs w:val="28"/>
          <w:lang w:val="uk-UA"/>
        </w:rPr>
        <w:t xml:space="preserve">анатомічних </w:t>
      </w:r>
      <w:r w:rsidRPr="002F3B66">
        <w:rPr>
          <w:rFonts w:eastAsia="Calibri"/>
          <w:sz w:val="28"/>
          <w:szCs w:val="28"/>
          <w:lang w:val="uk-UA"/>
        </w:rPr>
        <w:t>досліджень</w:t>
      </w:r>
      <w:r w:rsidRPr="002F3B66">
        <w:rPr>
          <w:sz w:val="28"/>
          <w:szCs w:val="28"/>
          <w:lang w:val="uk-UA"/>
        </w:rPr>
        <w:t>» у зв’язку зі зміною назви установи.</w:t>
      </w:r>
    </w:p>
    <w:p w:rsidR="00227D68" w:rsidRDefault="00227D68" w:rsidP="00227D68">
      <w:pPr>
        <w:pStyle w:val="2"/>
        <w:ind w:firstLine="705"/>
        <w:rPr>
          <w:lang w:val="uk-UA"/>
        </w:rPr>
      </w:pPr>
      <w:r>
        <w:rPr>
          <w:szCs w:val="28"/>
          <w:lang w:val="uk-UA"/>
        </w:rPr>
        <w:t xml:space="preserve">2. </w:t>
      </w:r>
      <w:r>
        <w:rPr>
          <w:lang w:val="uk-UA"/>
        </w:rPr>
        <w:t>Внести зміни в договір від 01.01.2016</w:t>
      </w:r>
      <w:r w:rsidRPr="00D06EEA">
        <w:rPr>
          <w:lang w:val="uk-UA"/>
        </w:rPr>
        <w:t xml:space="preserve"> </w:t>
      </w:r>
      <w:r>
        <w:rPr>
          <w:lang w:val="uk-UA"/>
        </w:rPr>
        <w:t xml:space="preserve">на нежитлове приміщення за адресою вул. </w:t>
      </w:r>
      <w:proofErr w:type="spellStart"/>
      <w:r>
        <w:rPr>
          <w:lang w:val="uk-UA"/>
        </w:rPr>
        <w:t>Чуднівська</w:t>
      </w:r>
      <w:proofErr w:type="spellEnd"/>
      <w:r>
        <w:rPr>
          <w:lang w:val="uk-UA"/>
        </w:rPr>
        <w:t xml:space="preserve">, 110 площею 13,98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а саме замінити Сторону-1 з Будинкоуправління № 3 Житомирської квартирно-експлуатаційної частини району на комунальне підприємство «Регулювання орендних відносин» Житомирської міської ради у зв’язку з прийняттям у комунальну власність міста житлового будинку за адресою вул. </w:t>
      </w:r>
      <w:proofErr w:type="spellStart"/>
      <w:r>
        <w:rPr>
          <w:lang w:val="uk-UA"/>
        </w:rPr>
        <w:t>Чуднівська</w:t>
      </w:r>
      <w:proofErr w:type="spellEnd"/>
      <w:r>
        <w:rPr>
          <w:lang w:val="uk-UA"/>
        </w:rPr>
        <w:t>, 110, уклавши договір оренди вищезазначеного нежитлового приміщення.</w:t>
      </w:r>
    </w:p>
    <w:p w:rsidR="00227D68" w:rsidRDefault="00227D68" w:rsidP="00227D68">
      <w:pPr>
        <w:pStyle w:val="2"/>
        <w:ind w:firstLine="705"/>
        <w:rPr>
          <w:lang w:val="uk-UA"/>
        </w:rPr>
      </w:pPr>
    </w:p>
    <w:p w:rsidR="00227D68" w:rsidRDefault="00227D68" w:rsidP="00227D68">
      <w:pPr>
        <w:ind w:left="851"/>
        <w:contextualSpacing/>
        <w:jc w:val="both"/>
        <w:rPr>
          <w:iCs/>
          <w:sz w:val="28"/>
          <w:szCs w:val="28"/>
          <w:lang w:val="uk-UA"/>
        </w:rPr>
      </w:pPr>
    </w:p>
    <w:p w:rsidR="00227D68" w:rsidRDefault="00227D68" w:rsidP="00227D68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227D68" w:rsidRPr="00C55304" w:rsidRDefault="00227D68" w:rsidP="00227D68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227D68" w:rsidRPr="00C55304" w:rsidRDefault="00227D68" w:rsidP="00227D68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227D68" w:rsidRPr="00C867CE" w:rsidRDefault="00227D68" w:rsidP="00227D68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227D68" w:rsidRDefault="00227D68" w:rsidP="00227D68">
      <w:pPr>
        <w:contextualSpacing/>
        <w:jc w:val="both"/>
        <w:rPr>
          <w:sz w:val="28"/>
          <w:lang w:val="uk-UA"/>
        </w:rPr>
      </w:pPr>
    </w:p>
    <w:p w:rsidR="00227D68" w:rsidRDefault="00227D68" w:rsidP="00227D68">
      <w:pPr>
        <w:contextualSpacing/>
        <w:jc w:val="both"/>
        <w:rPr>
          <w:sz w:val="28"/>
          <w:lang w:val="uk-UA"/>
        </w:rPr>
      </w:pPr>
    </w:p>
    <w:p w:rsidR="00227D68" w:rsidRPr="00E22F08" w:rsidRDefault="00227D68" w:rsidP="00227D68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E71C26">
        <w:rPr>
          <w:sz w:val="28"/>
        </w:rPr>
        <w:t xml:space="preserve">      </w:t>
      </w:r>
      <w:r>
        <w:rPr>
          <w:sz w:val="28"/>
          <w:lang w:val="uk-UA"/>
        </w:rPr>
        <w:t xml:space="preserve">       </w:t>
      </w:r>
      <w:r w:rsidRPr="00E71C26">
        <w:rPr>
          <w:sz w:val="28"/>
        </w:rPr>
        <w:t xml:space="preserve">  </w:t>
      </w:r>
      <w:r>
        <w:rPr>
          <w:sz w:val="28"/>
          <w:lang w:val="uk-UA"/>
        </w:rPr>
        <w:t xml:space="preserve">        О.М. Пашко</w:t>
      </w:r>
    </w:p>
    <w:p w:rsidR="00227D68" w:rsidRPr="008268DA" w:rsidRDefault="00227D68" w:rsidP="00227D68">
      <w:pPr>
        <w:rPr>
          <w:lang w:val="uk-UA"/>
        </w:rPr>
      </w:pPr>
    </w:p>
    <w:p w:rsidR="00227D68" w:rsidRDefault="00227D68" w:rsidP="00227D68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C61AA6" w:rsidRDefault="00C61AA6"/>
    <w:sectPr w:rsidR="00C61AA6" w:rsidSect="00227D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D68"/>
    <w:rsid w:val="00227D68"/>
    <w:rsid w:val="00C6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227D68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7D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27D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</dc:creator>
  <cp:lastModifiedBy>A4</cp:lastModifiedBy>
  <cp:revision>1</cp:revision>
  <dcterms:created xsi:type="dcterms:W3CDTF">2017-10-05T10:01:00Z</dcterms:created>
  <dcterms:modified xsi:type="dcterms:W3CDTF">2017-10-05T10:01:00Z</dcterms:modified>
</cp:coreProperties>
</file>